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14"/>
        <w:widowControl w:val="off"/>
      </w:pPr>
      <w:r>
        <w:rPr>
          <w:rFonts w:ascii="함초롬바탕" w:eastAsia="함초롬바탕"/>
          <w:b/>
          <w:spacing w:val="-12"/>
          <w:sz w:val="40"/>
        </w:rPr>
        <w:t xml:space="preserve">서울에너지드림센터 및 서울특별시환경교육센터 </w:t>
      </w:r>
    </w:p>
    <w:p>
      <w:pPr>
        <w:pStyle w:val="14"/>
        <w:widowControl w:val="off"/>
      </w:pPr>
      <w:r>
        <w:rPr>
          <w:rFonts w:ascii="함초롬바탕" w:eastAsia="함초롬바탕"/>
          <w:b/>
          <w:spacing w:val="-12"/>
          <w:sz w:val="40"/>
        </w:rPr>
        <w:t>2024년 각 부문 공개채용 안내</w:t>
      </w:r>
    </w:p>
    <w:tbl>
      <w:tblPr>
        <w:tblOverlap w:val="never"/>
        <w:tblW w:w="10091" w:type="dxa"/>
        <w:tblBorders>
          <w:top w:val="double" w:color="000000" w:sz="4"/>
          <w:left w:val="double" w:color="000000" w:sz="4"/>
          <w:bottom w:val="double" w:color="000000" w:sz="4"/>
          <w:right w:val="double" w:color="000000" w:sz="4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0091"/>
      </w:tblGrid>
      <w:tr>
        <w:trPr>
          <w:trHeight w:val="1637"/>
        </w:trPr>
        <w:tc>
          <w:tcPr>
            <w:tcW w:w="10091" w:type="dxa"/>
            <w:tcBorders>
              <w:top w:val="single" w:color="000000" w:sz="3"/>
              <w:left w:val="none" w:color="000000" w:sz="3"/>
              <w:bottom w:val="singl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420" w:lineRule="auto"/>
              <w:ind w:left="174" w:right="134"/>
              <w:jc w:val="center"/>
            </w:pPr>
            <w:r>
              <w:rPr>
                <w:spacing w:val="2"/>
                <w:sz w:val="22"/>
              </w:rPr>
              <w:t>국내 최초 에너지자립형 친환경 공공건축물인 서울에너지드림센터는 국내 최고의 제로에너지</w:t>
            </w:r>
            <w:r>
              <w:rPr>
                <w:spacing w:val="-1"/>
                <w:sz w:val="22"/>
              </w:rPr>
              <w:t xml:space="preserve"> 기술이 적용된 대표적인 건물로 기후변화와 에너지 관련 환경 교육 및 제로에너지 건물의 효율적 운영을 통하여 시민들에게 새로운 에너지패러다임을 전하고 있는 전시체험기관입니다. </w:t>
            </w:r>
          </w:p>
          <w:p>
            <w:pPr>
              <w:pStyle w:val="0"/>
              <w:widowControl w:val="off"/>
              <w:wordWrap w:val="1"/>
              <w:spacing w:line="420" w:lineRule="auto"/>
              <w:ind w:left="174" w:right="134"/>
              <w:jc w:val="center"/>
            </w:pPr>
            <w:r>
              <w:rPr>
                <w:spacing w:val="-1"/>
                <w:sz w:val="22"/>
              </w:rPr>
              <w:t xml:space="preserve">서울에너지드림센터를 이끌어 갈 창의적이고 열정있는 인재를 모집합니다. </w:t>
            </w:r>
          </w:p>
        </w:tc>
      </w:tr>
    </w:tbl>
    <w:p>
      <w:pPr>
        <w:pStyle w:val="0"/>
        <w:widowControl w:val="off"/>
        <w:wordWrap w:val="1"/>
        <w:jc w:val="center"/>
      </w:pPr>
    </w:p>
    <w:p>
      <w:pPr>
        <w:pStyle w:val="0"/>
        <w:widowControl w:val="off"/>
        <w:wordWrap w:val="1"/>
        <w:jc w:val="center"/>
        <w:rPr>
          <w:rFonts w:ascii="나눔고딕" w:eastAsia="나눔고딕"/>
          <w:color w:val="000000"/>
          <w:sz w:val="12"/>
        </w:rPr>
      </w:pPr>
    </w:p>
    <w:p>
      <w:pPr>
        <w:pStyle w:val="15"/>
        <w:widowControl w:val="off"/>
        <w:spacing w:line="384" w:lineRule="auto"/>
      </w:pPr>
      <w:r>
        <w:rPr>
          <w:sz w:val="26"/>
        </w:rPr>
        <w:t>▍모집부문</w:t>
      </w:r>
    </w:p>
    <w:tbl>
      <w:tblPr>
        <w:tblOverlap w:val="never"/>
        <w:tblW w:w="10031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1400"/>
        <w:gridCol w:w="2636"/>
        <w:gridCol w:w="1703"/>
        <w:gridCol w:w="1703"/>
        <w:gridCol w:w="2589"/>
      </w:tblGrid>
      <w:tr>
        <w:trPr>
          <w:trHeight w:val="313"/>
        </w:trPr>
        <w:tc>
          <w:tcPr>
            <w:tcW w:w="1400" w:type="dxa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구분</w:t>
            </w:r>
          </w:p>
        </w:tc>
        <w:tc>
          <w:tcPr>
            <w:tcW w:w="6042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서울에너지드림센터</w:t>
            </w:r>
          </w:p>
        </w:tc>
        <w:tc>
          <w:tcPr>
            <w:tcW w:w="2589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서울특별시환경교육센터</w:t>
            </w:r>
          </w:p>
        </w:tc>
      </w:tr>
      <w:tr>
        <w:trPr>
          <w:trHeight w:val="1014"/>
        </w:trPr>
        <w:tc>
          <w:tcPr>
            <w:tcW w:w="1400" w:type="dxa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모집부문</w:t>
            </w:r>
          </w:p>
        </w:tc>
        <w:tc>
          <w:tcPr>
            <w:tcW w:w="2636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센터장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  <w:sz w:val="16"/>
              </w:rPr>
              <w:t>(겸 서울특별시환경교육센터장)</w:t>
            </w:r>
          </w:p>
        </w:tc>
        <w:tc>
          <w:tcPr>
            <w:tcW w:w="170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교육주임</w:t>
            </w:r>
          </w:p>
        </w:tc>
        <w:tc>
          <w:tcPr>
            <w:tcW w:w="170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시설팀장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(소방·전기)</w:t>
            </w:r>
          </w:p>
        </w:tc>
        <w:tc>
          <w:tcPr>
            <w:tcW w:w="2589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shd w:val="clear" w:fill="f2f2f2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교육팀장</w:t>
            </w:r>
          </w:p>
        </w:tc>
      </w:tr>
      <w:tr>
        <w:trPr>
          <w:trHeight w:val="426"/>
        </w:trPr>
        <w:tc>
          <w:tcPr>
            <w:tcW w:w="1400" w:type="dxa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인원</w:t>
            </w:r>
          </w:p>
        </w:tc>
        <w:tc>
          <w:tcPr>
            <w:tcW w:w="2636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1명</w:t>
            </w:r>
          </w:p>
        </w:tc>
        <w:tc>
          <w:tcPr>
            <w:tcW w:w="170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1명</w:t>
            </w:r>
          </w:p>
        </w:tc>
        <w:tc>
          <w:tcPr>
            <w:tcW w:w="170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1명</w:t>
            </w:r>
          </w:p>
        </w:tc>
        <w:tc>
          <w:tcPr>
            <w:tcW w:w="2589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1명</w:t>
            </w:r>
          </w:p>
        </w:tc>
      </w:tr>
    </w:tbl>
    <w:p>
      <w:pPr>
        <w:pStyle w:val="15"/>
        <w:widowControl w:val="off"/>
        <w:spacing w:line="384" w:lineRule="auto"/>
      </w:pPr>
    </w:p>
    <w:p>
      <w:pPr>
        <w:pStyle w:val="15"/>
        <w:widowControl w:val="off"/>
        <w:spacing w:line="384" w:lineRule="auto"/>
        <w:rPr>
          <w:color w:val="000000"/>
          <w:sz w:val="12"/>
        </w:rPr>
      </w:pPr>
    </w:p>
    <w:p>
      <w:pPr>
        <w:pStyle w:val="15"/>
        <w:widowControl w:val="off"/>
        <w:spacing w:line="384" w:lineRule="auto"/>
        <w:rPr>
          <w:color w:val="000000"/>
          <w:sz w:val="12"/>
        </w:rPr>
      </w:pPr>
    </w:p>
    <w:p>
      <w:pPr>
        <w:pStyle w:val="15"/>
        <w:widowControl w:val="off"/>
        <w:spacing w:line="384" w:lineRule="auto"/>
      </w:pPr>
      <w:r>
        <w:rPr>
          <w:sz w:val="26"/>
        </w:rPr>
        <w:t>▍담당업무</w:t>
      </w:r>
      <w:r>
        <w:rPr>
          <w:sz w:val="26"/>
        </w:rPr>
        <w:t xml:space="preserve"> 및 자격요건</w:t>
      </w:r>
    </w:p>
    <w:p>
      <w:pPr>
        <w:pStyle w:val="15"/>
        <w:widowControl w:val="off"/>
        <w:spacing w:line="384" w:lineRule="auto"/>
      </w:pPr>
      <w:r>
        <w:rPr/>
        <w:t xml:space="preserve">  </w:t>
      </w:r>
    </w:p>
    <w:tbl>
      <w:tblPr>
        <w:tblOverlap w:val="never"/>
        <w:tblW w:w="969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2126"/>
        <w:gridCol w:w="994"/>
        <w:gridCol w:w="6576"/>
      </w:tblGrid>
      <w:tr>
        <w:trPr>
          <w:trHeight w:val="1706"/>
        </w:trPr>
        <w:tc>
          <w:tcPr>
            <w:tcW w:w="2126" w:type="dxa"/>
            <w:vMerge w:val="restart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센터장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(겸 서울특별시 환경교육센터장)</w:t>
            </w:r>
          </w:p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담당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업무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3"/>
            </w:tcBorders>
            <w:vAlign w:val="center"/>
          </w:tcPr>
          <w:p>
            <w:pPr>
              <w:pStyle w:val="16"/>
              <w:widowControl w:val="off"/>
              <w:spacing w:line="384" w:lineRule="auto"/>
            </w:pPr>
            <w:r>
              <w:rPr/>
              <w:t>①</w:t>
            </w:r>
            <w:r>
              <w:rPr/>
              <w:t xml:space="preserve"> 센터 운영 업무 총괄</w:t>
            </w:r>
          </w:p>
          <w:p>
            <w:pPr>
              <w:pStyle w:val="16"/>
              <w:widowControl w:val="off"/>
              <w:spacing w:line="384" w:lineRule="auto"/>
            </w:pPr>
            <w:r>
              <w:rPr>
                <w:spacing w:val="3"/>
              </w:rPr>
              <w:t>②</w:t>
            </w:r>
            <w:r>
              <w:rPr>
                <w:spacing w:val="3"/>
              </w:rPr>
              <w:t xml:space="preserve"> </w:t>
            </w:r>
            <w:r>
              <w:rPr/>
              <w:t>에너지·기후변화 전문 체험교육·전시 프로그램 총괄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③</w:t>
            </w:r>
            <w:r>
              <w:rPr/>
              <w:t xml:space="preserve"> </w:t>
            </w:r>
            <w:r>
              <w:rPr>
                <w:spacing w:val="3"/>
              </w:rPr>
              <w:t>제로에너지 분야 대외협력사업 수행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④</w:t>
            </w:r>
            <w:r>
              <w:rPr/>
              <w:t xml:space="preserve"> 직원 복무·인사 관리 및 예산·회계의 적정 관리 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⑤</w:t>
            </w:r>
            <w:r>
              <w:rPr/>
              <w:t xml:space="preserve"> 수탁법인 연계 업무 등</w:t>
            </w:r>
          </w:p>
        </w:tc>
      </w:tr>
      <w:tr>
        <w:trPr>
          <w:trHeight w:val="633"/>
        </w:trPr>
        <w:tc>
          <w:tcPr>
            <w:tcW w:w="2126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자격 조건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환경교육 관련 실무 7년 이상 경력자(관리자 경력 3년 이상 포함)</w:t>
            </w:r>
          </w:p>
        </w:tc>
      </w:tr>
      <w:tr>
        <w:trPr>
          <w:trHeight w:val="1066"/>
        </w:trPr>
        <w:tc>
          <w:tcPr>
            <w:tcW w:w="2126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우대 조건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spacing w:line="384" w:lineRule="auto"/>
              <w:ind w:firstLine="0"/>
            </w:pPr>
            <w:r>
              <w:rPr>
                <w:spacing w:val="-6"/>
              </w:rPr>
              <w:t xml:space="preserve">교육학 분야 학위 취득 또는 교원 자격증 소지 </w:t>
            </w:r>
          </w:p>
          <w:p>
            <w:pPr>
              <w:pStyle w:val="16"/>
              <w:widowControl w:val="off"/>
              <w:spacing w:line="384" w:lineRule="auto"/>
              <w:ind w:firstLine="0"/>
            </w:pPr>
            <w:r>
              <w:rPr>
                <w:spacing w:val="-6"/>
              </w:rPr>
              <w:t xml:space="preserve">환경교육 관련 학위 취득 또는 </w:t>
            </w:r>
            <w:r>
              <w:rPr/>
              <w:t xml:space="preserve">환경교육사 자격증 소지 </w:t>
            </w:r>
          </w:p>
          <w:p>
            <w:pPr>
              <w:pStyle w:val="0"/>
              <w:widowControl w:val="off"/>
              <w:pBdr>
                <w:top w:val="none" w:color="000000" w:sz="2" w:space="1"/>
                <w:left w:val="none" w:color="000000" w:sz="2" w:space="4"/>
                <w:bottom w:val="none" w:color="000000" w:sz="2" w:space="1"/>
                <w:right w:val="none" w:color="000000" w:sz="2" w:space="4"/>
              </w:pBdr>
              <w:wordWrap w:val="1"/>
              <w:jc w:val="left"/>
            </w:pPr>
            <w:r>
              <w:rPr>
                <w:rFonts w:ascii="맑은 고딕" w:eastAsia="맑은 고딕"/>
                <w:spacing w:val="-3"/>
              </w:rPr>
              <w:t>환경산업, 기후변화, 에너지 분야 관련 프로젝트·연구 유경험자</w:t>
            </w:r>
          </w:p>
        </w:tc>
      </w:tr>
      <w:tr>
        <w:trPr>
          <w:trHeight w:val="1066"/>
        </w:trPr>
        <w:tc>
          <w:tcPr>
            <w:tcW w:w="2126" w:type="dxa"/>
            <w:vMerge w:val="restart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교육주임</w:t>
            </w:r>
            <w:r>
              <w:br/>
              <w:rPr>
                <w:rFonts w:ascii="맑은 고딕" w:eastAsia="맑은 고딕"/>
                <w:b/>
              </w:rPr>
              <w:t>(서울에너지드림센터)</w:t>
            </w:r>
          </w:p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담당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업무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3"/>
            </w:tcBorders>
            <w:vAlign w:val="center"/>
          </w:tcPr>
          <w:p>
            <w:pPr>
              <w:pStyle w:val="16"/>
              <w:widowControl w:val="off"/>
              <w:spacing w:line="384" w:lineRule="auto"/>
            </w:pPr>
            <w:r>
              <w:rPr/>
              <w:t>①</w:t>
            </w:r>
            <w:r>
              <w:rPr/>
              <w:t xml:space="preserve"> 에너지·기후변화 교육프로그램 개발 및 운영</w:t>
            </w:r>
          </w:p>
          <w:p>
            <w:pPr>
              <w:pStyle w:val="16"/>
              <w:widowControl w:val="off"/>
              <w:spacing w:line="384" w:lineRule="auto"/>
            </w:pPr>
            <w:r>
              <w:rPr>
                <w:spacing w:val="3"/>
              </w:rPr>
              <w:t>②</w:t>
            </w:r>
            <w:r>
              <w:rPr>
                <w:spacing w:val="3"/>
              </w:rPr>
              <w:t xml:space="preserve"> 교육강사 및 프로그램 관리 등 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③</w:t>
            </w:r>
            <w:r>
              <w:rPr/>
              <w:t xml:space="preserve"> 대시민 행사 기획 및 운영, 지원</w:t>
            </w:r>
          </w:p>
        </w:tc>
      </w:tr>
      <w:tr>
        <w:trPr>
          <w:trHeight w:val="426"/>
        </w:trPr>
        <w:tc>
          <w:tcPr>
            <w:tcW w:w="2126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자격 조건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환경교육 관련 실무 1년 이상 경력자</w:t>
            </w:r>
          </w:p>
        </w:tc>
      </w:tr>
      <w:tr>
        <w:trPr>
          <w:trHeight w:val="746"/>
        </w:trPr>
        <w:tc>
          <w:tcPr>
            <w:tcW w:w="2126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우대 조건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영어 가능자, 환경교육사 및 교원 자격증 소지자</w:t>
            </w:r>
          </w:p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환경교육사 인턴십 경력자</w:t>
            </w:r>
          </w:p>
        </w:tc>
      </w:tr>
      <w:tr>
        <w:trPr>
          <w:trHeight w:val="1706"/>
        </w:trPr>
        <w:tc>
          <w:tcPr>
            <w:tcW w:w="2126" w:type="dxa"/>
            <w:vMerge w:val="restart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소방·전기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시설팀장</w:t>
            </w:r>
            <w:r>
              <w:br/>
              <w:rPr>
                <w:rFonts w:ascii="맑은 고딕" w:eastAsia="맑은 고딕"/>
                <w:b/>
              </w:rPr>
              <w:t>(서울에너지드림센터)</w:t>
            </w:r>
          </w:p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담당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업무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3"/>
            </w:tcBorders>
            <w:vAlign w:val="center"/>
          </w:tcPr>
          <w:p>
            <w:pPr>
              <w:pStyle w:val="16"/>
              <w:widowControl w:val="off"/>
              <w:spacing w:line="384" w:lineRule="auto"/>
            </w:pPr>
            <w:r>
              <w:rPr/>
              <w:t>①</w:t>
            </w:r>
            <w:r>
              <w:rPr/>
              <w:t xml:space="preserve"> </w:t>
            </w:r>
            <w:r>
              <w:rPr>
                <w:spacing w:val="-5"/>
              </w:rPr>
              <w:t>전기 · 소방 안전관리 및 운영</w:t>
            </w:r>
          </w:p>
          <w:p>
            <w:pPr>
              <w:pStyle w:val="16"/>
              <w:widowControl w:val="off"/>
              <w:spacing w:line="384" w:lineRule="auto"/>
            </w:pPr>
            <w:r>
              <w:rPr>
                <w:spacing w:val="3"/>
              </w:rPr>
              <w:t>②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주요 설비 운영 총괄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③</w:t>
            </w:r>
            <w:r>
              <w:rPr/>
              <w:t xml:space="preserve"> </w:t>
            </w:r>
            <w:r>
              <w:rPr>
                <w:spacing w:val="-5"/>
              </w:rPr>
              <w:t>전시물 유지보수 관리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④</w:t>
            </w:r>
            <w:r>
              <w:rPr/>
              <w:t xml:space="preserve"> 전기버스 및 기사 관리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⑤</w:t>
            </w:r>
            <w:r>
              <w:rPr/>
              <w:t xml:space="preserve"> </w:t>
            </w:r>
            <w:r>
              <w:rPr>
                <w:spacing w:val="-4"/>
              </w:rPr>
              <w:t>기타 시설유지관리 업무(*중대산업재해 안전관리 담당 포함)</w:t>
            </w:r>
          </w:p>
        </w:tc>
      </w:tr>
      <w:tr>
        <w:trPr>
          <w:trHeight w:val="1280"/>
        </w:trPr>
        <w:tc>
          <w:tcPr>
            <w:tcW w:w="2126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자격 조건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spacing w:line="384" w:lineRule="auto"/>
            </w:pPr>
            <w:r>
              <w:rPr>
                <w:spacing w:val="-5"/>
              </w:rPr>
              <w:t>전기 · 소방 안전관리 업무 종사자(경력 5년 이상)</w:t>
            </w:r>
          </w:p>
          <w:p>
            <w:pPr>
              <w:pStyle w:val="16"/>
              <w:widowControl w:val="off"/>
              <w:spacing w:line="384" w:lineRule="auto"/>
            </w:pPr>
            <w:r>
              <w:rPr>
                <w:spacing w:val="-5"/>
              </w:rPr>
              <w:t>전기산업기사 이상 자격증 소지자</w:t>
            </w:r>
          </w:p>
          <w:p>
            <w:pPr>
              <w:pStyle w:val="16"/>
              <w:widowControl w:val="off"/>
              <w:spacing w:line="384" w:lineRule="auto"/>
            </w:pPr>
            <w:r>
              <w:rPr>
                <w:spacing w:val="-5"/>
              </w:rPr>
              <w:t>소방설비산업기사 이상 자격증 소지자</w:t>
            </w:r>
          </w:p>
        </w:tc>
      </w:tr>
      <w:tr>
        <w:trPr>
          <w:trHeight w:val="746"/>
        </w:trPr>
        <w:tc>
          <w:tcPr>
            <w:tcW w:w="2126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우대 조건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 xml:space="preserve">업무 관련 석사 및 박사 학위 소지자, </w:t>
            </w:r>
          </w:p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전기·소방 안전 관련 자격증</w:t>
            </w:r>
          </w:p>
        </w:tc>
      </w:tr>
      <w:tr>
        <w:trPr>
          <w:trHeight w:val="1386"/>
        </w:trPr>
        <w:tc>
          <w:tcPr>
            <w:tcW w:w="2126" w:type="dxa"/>
            <w:vMerge w:val="restart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교육팀장</w:t>
            </w:r>
            <w:r>
              <w:br/>
              <w:rPr>
                <w:rFonts w:ascii="맑은 고딕" w:eastAsia="맑은 고딕"/>
                <w:b/>
              </w:rPr>
              <w:t>(서울환경교육센터)</w:t>
            </w:r>
          </w:p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담당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업무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3"/>
            </w:tcBorders>
            <w:vAlign w:val="center"/>
          </w:tcPr>
          <w:p>
            <w:pPr>
              <w:pStyle w:val="16"/>
              <w:widowControl w:val="off"/>
              <w:spacing w:line="384" w:lineRule="auto"/>
            </w:pPr>
            <w:r>
              <w:rPr/>
              <w:t>①</w:t>
            </w:r>
            <w:r>
              <w:rPr/>
              <w:t xml:space="preserve"> 서울시 환경교육 기반 확충 및 환경학습도시 여건 조성</w:t>
            </w:r>
          </w:p>
          <w:p>
            <w:pPr>
              <w:pStyle w:val="16"/>
              <w:widowControl w:val="off"/>
              <w:spacing w:line="384" w:lineRule="auto"/>
            </w:pPr>
            <w:r>
              <w:rPr>
                <w:spacing w:val="3"/>
              </w:rPr>
              <w:t>②</w:t>
            </w:r>
            <w:r>
              <w:rPr>
                <w:spacing w:val="3"/>
              </w:rPr>
              <w:t xml:space="preserve"> 환경교육 활성화를 위한 주체 간 협력 강화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③</w:t>
            </w:r>
            <w:r>
              <w:rPr/>
              <w:t xml:space="preserve"> 환경교육 홍보 및 교류 활성화를 위한 행사 개최·운영</w:t>
            </w:r>
          </w:p>
          <w:p>
            <w:pPr>
              <w:pStyle w:val="16"/>
              <w:widowControl w:val="off"/>
              <w:spacing w:line="384" w:lineRule="auto"/>
            </w:pPr>
            <w:r>
              <w:rPr/>
              <w:t>④</w:t>
            </w:r>
            <w:r>
              <w:rPr/>
              <w:t xml:space="preserve"> 서울시 기초환경교육센터 수요 기반 서비스 체계 강화</w:t>
            </w:r>
          </w:p>
        </w:tc>
      </w:tr>
      <w:tr>
        <w:trPr>
          <w:trHeight w:val="746"/>
        </w:trPr>
        <w:tc>
          <w:tcPr>
            <w:tcW w:w="2126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자격 조건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 xml:space="preserve">환경교육 관련 실무 4년 이상 경력 또는 </w:t>
            </w:r>
          </w:p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환경교육사(2급) 자격증 소지</w:t>
            </w:r>
          </w:p>
        </w:tc>
      </w:tr>
      <w:tr>
        <w:trPr>
          <w:trHeight w:val="746"/>
        </w:trPr>
        <w:tc>
          <w:tcPr>
            <w:tcW w:w="2126" w:type="dxa"/>
            <w:vMerge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</w:tcPr>
          <w:p/>
        </w:tc>
        <w:tc>
          <w:tcPr>
            <w:tcW w:w="9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우대 조건</w:t>
            </w:r>
          </w:p>
        </w:tc>
        <w:tc>
          <w:tcPr>
            <w:tcW w:w="6576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환경교육 관련 학위 취득</w:t>
            </w:r>
          </w:p>
          <w:p>
            <w:pPr>
              <w:pStyle w:val="16"/>
              <w:widowControl w:val="off"/>
              <w:spacing w:line="384" w:lineRule="auto"/>
              <w:ind w:firstLine="0"/>
            </w:pPr>
            <w:r>
              <w:rPr/>
              <w:t>교육학 분야 학위 취득 또는 교원 자격증 소지</w:t>
            </w:r>
          </w:p>
        </w:tc>
      </w:tr>
    </w:tbl>
    <w:p>
      <w:pPr>
        <w:pStyle w:val="15"/>
        <w:widowControl w:val="off"/>
        <w:spacing w:line="384" w:lineRule="auto"/>
      </w:pPr>
      <w:r>
        <w:rPr>
          <w:sz w:val="26"/>
        </w:rPr>
        <w:t>▍근무조건</w:t>
      </w:r>
    </w:p>
    <w:p>
      <w:pPr>
        <w:pStyle w:val="15"/>
        <w:widowControl w:val="off"/>
        <w:spacing w:line="384" w:lineRule="auto"/>
      </w:pPr>
      <w:r>
        <w:rPr>
          <w:sz w:val="26"/>
        </w:rPr>
        <w:t xml:space="preserve">  </w:t>
      </w:r>
    </w:p>
    <w:tbl>
      <w:tblPr>
        <w:tblOverlap w:val="never"/>
        <w:tblW w:w="969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1082"/>
        <w:gridCol w:w="2419"/>
        <w:gridCol w:w="3720"/>
        <w:gridCol w:w="2475"/>
      </w:tblGrid>
      <w:tr>
        <w:trPr>
          <w:trHeight w:val="426"/>
        </w:trPr>
        <w:tc>
          <w:tcPr>
            <w:tcW w:w="1082" w:type="dxa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모집부문</w:t>
            </w:r>
          </w:p>
        </w:tc>
        <w:tc>
          <w:tcPr>
            <w:tcW w:w="241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top"/>
          </w:tcPr>
          <w:p>
            <w:pPr>
              <w:pStyle w:val="16"/>
              <w:widowControl w:val="off"/>
              <w:wordWrap w:val="1"/>
              <w:spacing w:line="384" w:lineRule="auto"/>
              <w:jc w:val="center"/>
            </w:pPr>
            <w:r>
              <w:rPr>
                <w:b/>
              </w:rPr>
              <w:t>근무시간</w:t>
            </w:r>
          </w:p>
        </w:tc>
        <w:tc>
          <w:tcPr>
            <w:tcW w:w="372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2f2f2"/>
            <w:vAlign w:val="top"/>
          </w:tcPr>
          <w:p>
            <w:pPr>
              <w:pStyle w:val="16"/>
              <w:widowControl w:val="off"/>
              <w:wordWrap w:val="1"/>
              <w:spacing w:line="384" w:lineRule="auto"/>
              <w:jc w:val="center"/>
            </w:pPr>
            <w:r>
              <w:rPr>
                <w:b/>
              </w:rPr>
              <w:t>보수</w:t>
            </w:r>
          </w:p>
        </w:tc>
        <w:tc>
          <w:tcPr>
            <w:tcW w:w="2475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shd w:val="clear" w:fill="f2f2f2"/>
            <w:vAlign w:val="top"/>
          </w:tcPr>
          <w:p>
            <w:pPr>
              <w:pStyle w:val="16"/>
              <w:widowControl w:val="off"/>
              <w:wordWrap w:val="1"/>
              <w:spacing w:line="384" w:lineRule="auto"/>
              <w:jc w:val="center"/>
            </w:pPr>
            <w:r>
              <w:rPr>
                <w:b/>
              </w:rPr>
              <w:t>근무 장소</w:t>
            </w:r>
          </w:p>
        </w:tc>
      </w:tr>
      <w:tr>
        <w:trPr>
          <w:trHeight w:val="434"/>
        </w:trPr>
        <w:tc>
          <w:tcPr>
            <w:tcW w:w="1082" w:type="dxa"/>
            <w:tcBorders>
              <w:top w:val="single" w:color="000000" w:sz="3"/>
              <w:left w:val="none" w:color="000000" w:sz="2"/>
              <w:bottom w:val="single" w:color="000000" w:sz="3"/>
              <w:right w:val="single" w:color="000000" w:sz="3"/>
            </w:tcBorders>
            <w:shd w:val="clear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내용</w:t>
            </w:r>
          </w:p>
        </w:tc>
        <w:tc>
          <w:tcPr>
            <w:tcW w:w="241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ind w:left="133"/>
              <w:jc w:val="center"/>
            </w:pPr>
            <w:r>
              <w:rPr>
                <w:rFonts w:ascii="맑은 고딕" w:eastAsia="맑은 고딕"/>
                <w:spacing w:val="-2"/>
              </w:rPr>
              <w:t>주 5일 근무</w:t>
            </w:r>
          </w:p>
          <w:p>
            <w:pPr>
              <w:pStyle w:val="0"/>
              <w:widowControl w:val="off"/>
              <w:wordWrap w:val="1"/>
              <w:spacing w:line="312" w:lineRule="auto"/>
              <w:ind w:left="133"/>
              <w:jc w:val="center"/>
            </w:pPr>
            <w:r>
              <w:rPr>
                <w:rFonts w:ascii="맑은 고딕" w:eastAsia="맑은 고딕"/>
                <w:spacing w:val="-2"/>
              </w:rPr>
              <w:t>(월요일은 휴일</w:t>
            </w:r>
          </w:p>
          <w:p>
            <w:pPr>
              <w:pStyle w:val="0"/>
              <w:widowControl w:val="off"/>
              <w:wordWrap w:val="1"/>
              <w:spacing w:line="312" w:lineRule="auto"/>
              <w:ind w:left="133"/>
              <w:jc w:val="center"/>
            </w:pPr>
            <w:r>
              <w:rPr>
                <w:rFonts w:ascii="맑은 고딕" w:eastAsia="맑은 고딕"/>
                <w:spacing w:val="-2"/>
              </w:rPr>
              <w:t>토,일은 교대 근무함)</w:t>
            </w:r>
          </w:p>
        </w:tc>
        <w:tc>
          <w:tcPr>
            <w:tcW w:w="372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ind w:left="133"/>
              <w:jc w:val="center"/>
            </w:pPr>
            <w:r>
              <w:rPr>
                <w:rFonts w:ascii="맑은 고딕" w:eastAsia="맑은 고딕"/>
                <w:spacing w:val="-2"/>
              </w:rPr>
              <w:t>4대보험, 연차수당, 휴일근무수당, 퇴직금(1년 이상 근무자) 지급</w:t>
            </w:r>
          </w:p>
        </w:tc>
        <w:tc>
          <w:tcPr>
            <w:tcW w:w="2475" w:type="dxa"/>
            <w:tcBorders>
              <w:top w:val="single" w:color="000000" w:sz="3"/>
              <w:left w:val="single" w:color="000000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16"/>
              <w:widowControl w:val="off"/>
              <w:wordWrap w:val="1"/>
              <w:spacing w:line="312" w:lineRule="auto"/>
              <w:jc w:val="center"/>
            </w:pPr>
            <w:r>
              <w:rPr>
                <w:spacing w:val="-5"/>
              </w:rPr>
              <w:t>서울에너지드림센터</w:t>
            </w:r>
          </w:p>
          <w:p>
            <w:pPr>
              <w:pStyle w:val="16"/>
              <w:widowControl w:val="off"/>
              <w:wordWrap w:val="1"/>
              <w:spacing w:line="312" w:lineRule="auto"/>
              <w:jc w:val="center"/>
            </w:pPr>
            <w:r>
              <w:rPr>
                <w:spacing w:val="-4"/>
                <w:sz w:val="18"/>
              </w:rPr>
              <w:t xml:space="preserve">(상암동 평화의 공원 </w:t>
            </w:r>
            <w:r>
              <w:rPr>
                <w:spacing w:val="-4"/>
                <w:sz w:val="18"/>
              </w:rPr>
              <w:t>內)</w:t>
            </w:r>
          </w:p>
        </w:tc>
      </w:tr>
    </w:tbl>
    <w:p>
      <w:pPr>
        <w:pStyle w:val="15"/>
        <w:widowControl w:val="off"/>
        <w:spacing w:line="384" w:lineRule="auto"/>
      </w:pPr>
      <w:r>
        <w:rPr>
          <w:sz w:val="22"/>
        </w:rPr>
        <w:t xml:space="preserve"> </w:t>
      </w:r>
      <w:r>
        <w:rPr>
          <w:sz w:val="20"/>
        </w:rPr>
        <w:t xml:space="preserve"> </w:t>
      </w:r>
      <w:r>
        <w:rPr>
          <w:rFonts w:ascii="맑은 고딕"/>
          <w:sz w:val="20"/>
        </w:rPr>
        <w:t>※</w:t>
      </w:r>
      <w:r>
        <w:rPr>
          <w:rFonts w:ascii="맑은 고딕" w:eastAsia="맑은 고딕"/>
          <w:sz w:val="20"/>
        </w:rPr>
        <w:t xml:space="preserve"> 계약기간 : 2026년 12월까지, 추후 연장 여부 2026년 12월 결정</w:t>
      </w:r>
    </w:p>
    <w:p>
      <w:pPr>
        <w:pStyle w:val="15"/>
        <w:widowControl w:val="off"/>
        <w:spacing w:line="384" w:lineRule="auto"/>
        <w:rPr>
          <w:rFonts w:ascii="맑은 고딕" w:eastAsia="맑은 고딕"/>
          <w:color w:val="000000"/>
          <w:sz w:val="6"/>
        </w:rPr>
      </w:pPr>
    </w:p>
    <w:p>
      <w:pPr>
        <w:pStyle w:val="15"/>
        <w:widowControl w:val="off"/>
        <w:spacing w:line="384" w:lineRule="auto"/>
        <w:rPr>
          <w:rFonts w:ascii="맑은 고딕" w:eastAsia="맑은 고딕"/>
          <w:color w:val="000000"/>
          <w:sz w:val="6"/>
        </w:rPr>
      </w:pPr>
    </w:p>
    <w:p>
      <w:pPr>
        <w:pStyle w:val="15"/>
        <w:widowControl w:val="off"/>
        <w:spacing w:line="384" w:lineRule="auto"/>
      </w:pPr>
      <w:r>
        <w:rPr>
          <w:sz w:val="26"/>
        </w:rPr>
        <w:t>▍채용일정</w:t>
      </w:r>
      <w:r>
        <w:rPr>
          <w:sz w:val="26"/>
        </w:rPr>
        <w:t xml:space="preserve"> </w:t>
      </w:r>
      <w:r>
        <w:rPr>
          <w:sz w:val="24"/>
        </w:rPr>
        <w:t>(서류접수 &gt; 서류심사 &gt; 면접심사 &gt; 최종합격)</w:t>
      </w:r>
    </w:p>
    <w:p>
      <w:pPr>
        <w:pStyle w:val="15"/>
        <w:widowControl w:val="off"/>
        <w:spacing w:line="384" w:lineRule="auto"/>
      </w:pPr>
      <w:r>
        <w:rPr/>
        <w:t xml:space="preserve">  </w:t>
      </w:r>
    </w:p>
    <w:tbl>
      <w:tblPr>
        <w:tblOverlap w:val="never"/>
        <w:tblW w:w="9640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40"/>
      </w:tblGrid>
      <w:tr>
        <w:trPr>
          <w:trHeight w:val="1496"/>
        </w:trPr>
        <w:tc>
          <w:tcPr>
            <w:tcW w:w="9640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서류접수: </w:t>
            </w:r>
            <w:r>
              <w:rPr>
                <w:rFonts w:ascii="맑은 고딕" w:eastAsia="맑은 고딕"/>
                <w:b/>
                <w:color w:val="bb0000"/>
              </w:rPr>
              <w:t>2024년 4월 9일(화) 자정까지</w:t>
            </w:r>
            <w:r>
              <w:rPr>
                <w:rFonts w:ascii="맑은 고딕" w:eastAsia="맑은 고딕"/>
                <w:b/>
              </w:rPr>
              <w:t xml:space="preserve"> 이메일로만</w:t>
            </w:r>
            <w:r>
              <w:rPr>
                <w:rFonts w:ascii="맑은 고딕" w:eastAsia="맑은 고딕"/>
              </w:rPr>
              <w:t xml:space="preserve"> 받습니다.</w:t>
            </w:r>
          </w:p>
          <w:p>
            <w:pPr>
              <w:pStyle w:val="0"/>
              <w:widowControl w:val="off"/>
              <w:spacing w:line="336" w:lineRule="auto"/>
              <w:ind w:left="220"/>
            </w:pPr>
            <w:r>
              <w:rPr>
                <w:rFonts w:ascii="맑은 고딕"/>
                <w:sz w:val="18"/>
              </w:rPr>
              <w:t>▸</w:t>
            </w:r>
            <w:r>
              <w:rPr>
                <w:rFonts w:ascii="맑은 고딕" w:eastAsia="맑은 고딕"/>
                <w:sz w:val="18"/>
              </w:rPr>
              <w:t xml:space="preserve"> 이력서와 자기소개서를 작성하여 이메일 kmac@seouledc.or.kr로 보내주세요.</w:t>
            </w:r>
          </w:p>
          <w:p>
            <w:pPr>
              <w:pStyle w:val="0"/>
              <w:widowControl w:val="off"/>
              <w:spacing w:line="336" w:lineRule="auto"/>
              <w:ind w:left="220"/>
            </w:pPr>
            <w:r>
              <w:rPr>
                <w:rFonts w:ascii="맑은 고딕"/>
                <w:sz w:val="18"/>
              </w:rPr>
              <w:t>▸</w:t>
            </w:r>
            <w:r>
              <w:rPr>
                <w:rFonts w:ascii="맑은 고딕" w:eastAsia="맑은 고딕"/>
                <w:sz w:val="18"/>
              </w:rPr>
              <w:t xml:space="preserve"> 첨부된 양식 외 자유 양식 제출 가능합니다.</w:t>
            </w:r>
          </w:p>
          <w:p>
            <w:pPr>
              <w:pStyle w:val="0"/>
              <w:widowControl w:val="off"/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제출서류: 이력서 1통, 자기소개서 (불합격자의 제출서류는 채용확정 후 파기함)</w:t>
            </w:r>
          </w:p>
          <w:p>
            <w:pPr>
              <w:pStyle w:val="0"/>
              <w:widowControl w:val="off"/>
              <w:spacing w:line="336" w:lineRule="auto"/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심사기준: (서류심사) 지원 직무의 ‘자격조건’ 기준 충족 여부(우대 조건은 면접심사에 반영)</w:t>
            </w:r>
          </w:p>
          <w:p>
            <w:pPr>
              <w:pStyle w:val="0"/>
              <w:widowControl w:val="off"/>
              <w:spacing w:line="336" w:lineRule="auto"/>
            </w:pPr>
            <w:r>
              <w:rPr>
                <w:rFonts w:ascii="맑은 고딕" w:eastAsia="맑은 고딕"/>
              </w:rPr>
              <w:t xml:space="preserve">             (면접심사) 서류심사 합격자에 한하여 면접일정 및 심사기준 안내 예정</w:t>
            </w:r>
          </w:p>
          <w:p>
            <w:pPr>
              <w:pStyle w:val="0"/>
              <w:widowControl w:val="off"/>
              <w:spacing w:line="336" w:lineRule="auto"/>
            </w:pPr>
            <w:r>
              <w:rPr>
                <w:rFonts w:ascii="맑은 고딕"/>
              </w:rPr>
              <w:t>④</w:t>
            </w: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  <w:b/>
              </w:rPr>
              <w:t>서류합격, 면접 안내는 홈페이지 공지와 함께 개별연락 드립니다.</w:t>
            </w:r>
          </w:p>
        </w:tc>
      </w:tr>
    </w:tbl>
    <w:p>
      <w:pPr>
        <w:pStyle w:val="15"/>
        <w:widowControl w:val="off"/>
        <w:spacing w:line="384" w:lineRule="auto"/>
        <w:rPr>
          <w:color w:val="000000"/>
          <w:sz w:val="10"/>
        </w:rPr>
      </w:pPr>
    </w:p>
    <w:p>
      <w:pPr>
        <w:pStyle w:val="15"/>
        <w:widowControl w:val="off"/>
        <w:spacing w:line="384" w:lineRule="auto"/>
      </w:pPr>
      <w:r>
        <w:rPr>
          <w:sz w:val="26"/>
        </w:rPr>
        <w:t>▍특이사항</w:t>
      </w:r>
    </w:p>
    <w:p>
      <w:pPr>
        <w:pStyle w:val="0"/>
        <w:widowControl w:val="off"/>
      </w:pPr>
      <w:r>
        <w:rPr>
          <w:rFonts w:ascii="맑은 고딕"/>
        </w:rPr>
        <w:t xml:space="preserve">    </w:t>
      </w:r>
    </w:p>
    <w:tbl>
      <w:tblPr>
        <w:tblOverlap w:val="never"/>
        <w:tblW w:w="9697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97"/>
      </w:tblGrid>
      <w:tr>
        <w:trPr>
          <w:trHeight w:val="934"/>
        </w:trPr>
        <w:tc>
          <w:tcPr>
            <w:tcW w:w="9697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0"/>
              <w:widowControl w:val="off"/>
              <w:spacing w:line="372" w:lineRule="auto"/>
            </w:pPr>
            <w:r>
              <w:rPr>
                <w:rFonts w:ascii="맑은 고딕"/>
              </w:rPr>
              <w:t>①</w:t>
            </w: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  <w:spacing w:val="-5"/>
              </w:rPr>
              <w:t xml:space="preserve">서울에너지드림센터 및 서울시환경교육센터는 </w:t>
            </w:r>
            <w:r>
              <w:rPr>
                <w:rFonts w:ascii="맑은 고딕" w:eastAsia="맑은 고딕"/>
                <w:spacing w:val="-5"/>
              </w:rPr>
              <w:t>㈜한국능률협회컨설팅이</w:t>
            </w:r>
            <w:r>
              <w:rPr>
                <w:rFonts w:ascii="맑은 고딕" w:eastAsia="맑은 고딕"/>
                <w:spacing w:val="-5"/>
              </w:rPr>
              <w:t xml:space="preserve"> 서울시로부터 위탁받아 2026년 12월까지 운영 예정</w:t>
            </w:r>
          </w:p>
          <w:p>
            <w:pPr>
              <w:pStyle w:val="0"/>
              <w:widowControl w:val="off"/>
              <w:spacing w:line="372" w:lineRule="auto"/>
            </w:pPr>
            <w:r>
              <w:rPr>
                <w:rFonts w:ascii="맑은 고딕"/>
                <w:spacing w:val="-5"/>
              </w:rPr>
              <w:t>②</w:t>
            </w:r>
            <w:r>
              <w:rPr>
                <w:rFonts w:ascii="맑은 고딕" w:eastAsia="맑은 고딕"/>
                <w:spacing w:val="-5"/>
              </w:rPr>
              <w:t xml:space="preserve"> 채용 시, 소속은 </w:t>
            </w:r>
            <w:r>
              <w:rPr>
                <w:rFonts w:ascii="맑은 고딕" w:eastAsia="맑은 고딕"/>
                <w:spacing w:val="-5"/>
              </w:rPr>
              <w:t>㈜한국능률협회컨설팅으로</w:t>
            </w:r>
            <w:r>
              <w:rPr>
                <w:rFonts w:ascii="맑은 고딕" w:eastAsia="맑은 고딕"/>
                <w:spacing w:val="-5"/>
              </w:rPr>
              <w:t xml:space="preserve"> 함 (2027년 수탁기관 변경시 소속 변경됨)</w:t>
            </w:r>
          </w:p>
          <w:p>
            <w:pPr>
              <w:pStyle w:val="0"/>
              <w:widowControl w:val="off"/>
              <w:spacing w:line="372" w:lineRule="auto"/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개관일: 화요일~일요일(매주 월요일 휴관)</w:t>
            </w:r>
          </w:p>
        </w:tc>
      </w:tr>
    </w:tbl>
    <w:p>
      <w:pPr>
        <w:pStyle w:val="15"/>
        <w:widowControl w:val="off"/>
        <w:spacing w:line="384" w:lineRule="auto"/>
        <w:rPr>
          <w:color w:val="000000"/>
          <w:sz w:val="12"/>
        </w:rPr>
      </w:pPr>
    </w:p>
    <w:p>
      <w:pPr>
        <w:pStyle w:val="15"/>
        <w:widowControl w:val="off"/>
        <w:spacing w:line="384" w:lineRule="auto"/>
      </w:pPr>
      <w:r>
        <w:rPr>
          <w:sz w:val="26"/>
        </w:rPr>
        <w:t>▍관련문의</w:t>
      </w:r>
    </w:p>
    <w:p>
      <w:pPr>
        <w:pStyle w:val="0"/>
        <w:widowControl w:val="off"/>
        <w:ind w:left="133"/>
      </w:pPr>
      <w:r>
        <w:rPr>
          <w:rFonts w:ascii="맑은 고딕"/>
        </w:rPr>
        <w:t xml:space="preserve">   </w:t>
      </w:r>
    </w:p>
    <w:tbl>
      <w:tblPr>
        <w:tblOverlap w:val="never"/>
        <w:tblW w:w="9697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97"/>
      </w:tblGrid>
      <w:tr>
        <w:trPr>
          <w:trHeight w:val="1178"/>
        </w:trPr>
        <w:tc>
          <w:tcPr>
            <w:tcW w:w="9697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0"/>
              <w:widowControl w:val="off"/>
              <w:spacing w:line="300" w:lineRule="auto"/>
            </w:pPr>
            <w:r>
              <w:rPr>
                <w:rFonts w:ascii="맑은 고딕"/>
                <w:b/>
              </w:rPr>
              <w:t xml:space="preserve"> </w:t>
            </w:r>
            <w:r>
              <w:rPr>
                <w:rFonts w:ascii="맑은 고딕" w:eastAsia="맑은 고딕"/>
              </w:rPr>
              <w:t>▸담</w:t>
            </w:r>
            <w:r>
              <w:rPr>
                <w:rFonts w:ascii="맑은 고딕" w:eastAsia="맑은 고딕"/>
              </w:rPr>
              <w:t xml:space="preserve"> 당 자: </w:t>
            </w:r>
            <w:r>
              <w:rPr>
                <w:rFonts w:ascii="맑은 고딕" w:eastAsia="맑은 고딕"/>
                <w:b/>
              </w:rPr>
              <w:t>서울에너지드림센터 센터장 직무대행 김화수</w:t>
            </w:r>
          </w:p>
          <w:p>
            <w:pPr>
              <w:pStyle w:val="0"/>
              <w:widowControl w:val="off"/>
              <w:spacing w:line="300" w:lineRule="auto"/>
            </w:pP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</w:rPr>
              <w:t>▸문의전화</w:t>
            </w:r>
            <w:r>
              <w:rPr>
                <w:rFonts w:ascii="맑은 고딕"/>
              </w:rPr>
              <w:t>: 070-8853-9732</w:t>
            </w:r>
          </w:p>
          <w:p>
            <w:pPr>
              <w:pStyle w:val="0"/>
              <w:widowControl w:val="off"/>
              <w:spacing w:line="300" w:lineRule="auto"/>
            </w:pP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</w:rPr>
              <w:t>▸접수메일</w:t>
            </w:r>
            <w:r>
              <w:rPr>
                <w:rFonts w:ascii="맑은 고딕"/>
              </w:rPr>
              <w:t>: kmac@seouledc.or.kr</w:t>
            </w:r>
          </w:p>
          <w:p>
            <w:pPr>
              <w:pStyle w:val="0"/>
              <w:widowControl w:val="off"/>
              <w:spacing w:line="300" w:lineRule="auto"/>
            </w:pPr>
            <w:r>
              <w:rPr>
                <w:rFonts w:ascii="맑은 고딕"/>
                <w:b/>
              </w:rPr>
              <w:t xml:space="preserve">  </w:t>
            </w:r>
            <w:r>
              <w:rPr>
                <w:rFonts w:ascii="맑은 고딕"/>
                <w:b/>
                <w:sz w:val="18"/>
              </w:rPr>
              <w:t>※</w:t>
            </w:r>
            <w:r>
              <w:rPr>
                <w:rFonts w:ascii="맑은 고딕" w:eastAsia="맑은 고딕"/>
                <w:b/>
                <w:sz w:val="18"/>
              </w:rPr>
              <w:t xml:space="preserve"> 게시글에 첨부된 이력서, 자기소개서, 개인정보 제공 및 이용 동의서를 작성하여 보내주시기 바랍니다.</w:t>
            </w:r>
          </w:p>
        </w:tc>
      </w:tr>
    </w:tbl>
    <w:p>
      <w:pPr>
        <w:pStyle w:val="0"/>
        <w:widowControl w:val="off"/>
        <w:spacing w:line="336" w:lineRule="auto"/>
        <w:ind w:left="133"/>
        <w:rPr>
          <w:rFonts w:ascii="맑은 고딕" w:eastAsia="맑은 고딕"/>
          <w:b/>
          <w:color w:val="000000"/>
          <w:sz w:val="18"/>
        </w:rPr>
      </w:pPr>
    </w:p>
    <w:tbl>
      <w:tblPr>
        <w:tblOverlap w:val="never"/>
        <w:tblW w:w="969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307"/>
        <w:gridCol w:w="985"/>
        <w:gridCol w:w="475"/>
        <w:gridCol w:w="469"/>
        <w:gridCol w:w="57"/>
        <w:gridCol w:w="412"/>
        <w:gridCol w:w="920"/>
        <w:gridCol w:w="804"/>
        <w:gridCol w:w="407"/>
        <w:gridCol w:w="918"/>
        <w:gridCol w:w="566"/>
        <w:gridCol w:w="568"/>
        <w:gridCol w:w="451"/>
        <w:gridCol w:w="566"/>
        <w:gridCol w:w="791"/>
      </w:tblGrid>
      <w:tr>
        <w:trPr>
          <w:trHeight w:val="841"/>
        </w:trPr>
        <w:tc>
          <w:tcPr>
            <w:tcW w:w="9695" w:type="dxa"/>
            <w:gridSpan w:val="15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40" w:lineRule="auto"/>
              <w:jc w:val="center"/>
            </w:pPr>
            <w:r>
              <w:rPr>
                <w:b/>
                <w:sz w:val="52"/>
              </w:rPr>
              <w:t>이 력 서</w:t>
            </w:r>
          </w:p>
        </w:tc>
      </w:tr>
      <w:tr>
        <w:trPr>
          <w:trHeight w:val="265"/>
        </w:trPr>
        <w:tc>
          <w:tcPr>
            <w:tcW w:w="1307" w:type="dxa"/>
            <w:tcBorders>
              <w:top w:val="none" w:color="000000" w:sz="3"/>
              <w:left w:val="none" w:color="000000" w:sz="2"/>
              <w:bottom w:val="single" w:color="000000" w:sz="11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굴림" w:eastAsia="굴림"/>
                <w:color w:val="000000"/>
                <w:sz w:val="10"/>
                <w:shd w:val="clear" w:color="000000"/>
              </w:rPr>
            </w:pPr>
          </w:p>
        </w:tc>
        <w:tc>
          <w:tcPr>
            <w:tcW w:w="1460" w:type="dxa"/>
            <w:gridSpan w:val="2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굴림" w:eastAsia="굴림"/>
                <w:color w:val="000000"/>
                <w:sz w:val="10"/>
                <w:shd w:val="clear" w:color="000000"/>
              </w:rPr>
            </w:pPr>
          </w:p>
        </w:tc>
        <w:tc>
          <w:tcPr>
            <w:tcW w:w="469" w:type="dxa"/>
            <w:tcBorders>
              <w:top w:val="none" w:color="000000" w:sz="2"/>
              <w:left w:val="none" w:color="000000" w:sz="2"/>
              <w:bottom w:val="single" w:color="000000" w:sz="9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굴림" w:eastAsia="굴림"/>
                <w:color w:val="000000"/>
                <w:sz w:val="10"/>
                <w:shd w:val="clear" w:color="000000"/>
              </w:rPr>
            </w:pPr>
          </w:p>
        </w:tc>
        <w:tc>
          <w:tcPr>
            <w:tcW w:w="4083" w:type="dxa"/>
            <w:gridSpan w:val="7"/>
            <w:tcBorders>
              <w:top w:val="none" w:color="000000" w:sz="2"/>
              <w:left w:val="none" w:color="000000" w:sz="2"/>
              <w:bottom w:val="single" w:color="000000" w:sz="11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굴림" w:eastAsia="굴림"/>
                <w:color w:val="000000"/>
                <w:sz w:val="10"/>
                <w:shd w:val="clear" w:color="000000"/>
              </w:rPr>
            </w:pPr>
          </w:p>
        </w:tc>
        <w:tc>
          <w:tcPr>
            <w:tcW w:w="2376" w:type="dxa"/>
            <w:gridSpan w:val="4"/>
            <w:tcBorders>
              <w:top w:val="none" w:color="000000" w:sz="3"/>
              <w:left w:val="none" w:color="000000" w:sz="2"/>
              <w:bottom w:val="single" w:color="000000" w:sz="11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굴림" w:eastAsia="굴림"/>
                <w:color w:val="000000"/>
                <w:sz w:val="10"/>
                <w:shd w:val="clear" w:color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 w:val="restart"/>
            <w:tcBorders>
              <w:top w:val="single" w:color="000000" w:sz="11"/>
              <w:left w:val="single" w:color="000000" w:sz="11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성  명</w:t>
            </w:r>
          </w:p>
        </w:tc>
        <w:tc>
          <w:tcPr>
            <w:tcW w:w="4121" w:type="dxa"/>
            <w:gridSpan w:val="7"/>
            <w:tcBorders>
              <w:top w:val="single" w:color="000000" w:sz="11"/>
              <w:left w:val="single" w:color="000000" w:sz="3"/>
              <w:bottom w:val="single" w:color="000000" w:sz="3"/>
              <w:right w:val="double" w:color="000000" w:sz="4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 w:eastAsia="맑은 고딕"/>
                <w:b/>
              </w:rPr>
              <w:t xml:space="preserve"> (한글)  </w:t>
            </w:r>
          </w:p>
        </w:tc>
        <w:tc>
          <w:tcPr>
            <w:tcW w:w="1325" w:type="dxa"/>
            <w:gridSpan w:val="2"/>
            <w:vMerge w:val="restart"/>
            <w:tcBorders>
              <w:top w:val="single" w:color="000000" w:sz="11"/>
              <w:left w:val="double" w:color="000000" w:sz="4"/>
              <w:bottom w:val="single" w:color="000000" w:sz="3"/>
              <w:right w:val="double" w:color="000000" w:sz="1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생년월일</w:t>
            </w:r>
          </w:p>
        </w:tc>
        <w:tc>
          <w:tcPr>
            <w:tcW w:w="2942" w:type="dxa"/>
            <w:gridSpan w:val="5"/>
            <w:vMerge w:val="restart"/>
            <w:tcBorders>
              <w:top w:val="single" w:color="000000" w:sz="11"/>
              <w:left w:val="double" w:color="000000" w:sz="1"/>
              <w:bottom w:val="single" w:color="000000" w:sz="3"/>
              <w:right w:val="single" w:color="000000" w:sz="11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 w:eastAsia="맑은 고딕"/>
                <w:b/>
              </w:rPr>
              <w:t xml:space="preserve">        .    .    . (만    세)</w:t>
            </w: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single" w:color="000000" w:sz="11"/>
              <w:left w:val="single" w:color="000000" w:sz="11"/>
              <w:bottom w:val="single" w:color="000000" w:sz="3"/>
              <w:right w:val="single" w:color="000000" w:sz="3"/>
            </w:tcBorders>
          </w:tcPr>
          <w:p/>
        </w:tc>
        <w:tc>
          <w:tcPr>
            <w:tcW w:w="4121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double" w:color="000000" w:sz="4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 w:eastAsia="맑은 고딕"/>
                <w:b/>
              </w:rPr>
              <w:t xml:space="preserve"> (영문) </w:t>
            </w:r>
          </w:p>
        </w:tc>
        <w:tc>
          <w:tcPr>
            <w:tcW w:w="1325" w:type="dxa"/>
            <w:gridSpan w:val="2"/>
            <w:vMerge/>
            <w:tcBorders>
              <w:top w:val="single" w:color="000000" w:sz="11"/>
              <w:left w:val="double" w:color="000000" w:sz="4"/>
              <w:bottom w:val="single" w:color="000000" w:sz="3"/>
              <w:right w:val="double" w:color="000000" w:sz="1"/>
            </w:tcBorders>
          </w:tcPr>
          <w:p/>
        </w:tc>
        <w:tc>
          <w:tcPr>
            <w:tcW w:w="2942" w:type="dxa"/>
            <w:gridSpan w:val="5"/>
            <w:vMerge/>
            <w:tcBorders>
              <w:top w:val="single" w:color="000000" w:sz="11"/>
              <w:left w:val="double" w:color="000000" w:sz="1"/>
              <w:bottom w:val="single" w:color="000000" w:sz="3"/>
              <w:right w:val="single" w:color="000000" w:sz="11"/>
            </w:tcBorders>
          </w:tcPr>
          <w:p/>
        </w:tc>
      </w:tr>
      <w:tr>
        <w:trPr>
          <w:trHeight w:val="652"/>
        </w:trPr>
        <w:tc>
          <w:tcPr>
            <w:tcW w:w="1307" w:type="dxa"/>
            <w:tcBorders>
              <w:top w:val="single" w:color="000000" w:sz="3"/>
              <w:left w:val="single" w:color="000000" w:sz="11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현주소</w:t>
            </w:r>
          </w:p>
        </w:tc>
        <w:tc>
          <w:tcPr>
            <w:tcW w:w="8388" w:type="dxa"/>
            <w:gridSpan w:val="1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11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/>
                <w:b/>
              </w:rPr>
              <w:t>(</w:t>
            </w:r>
            <w:r>
              <w:fldChar w:fldCharType="begin"/>
            </w:r>
            <w:r>
              <w:rPr>
                <w:b/>
              </w:rPr>
              <w:instrText>eq \o\ac(</w:instrText>
            </w:r>
            <w:r>
              <w:rPr>
                <w:b/>
              </w:rPr>
              <w:instrText>○</w:instrText>
            </w:r>
            <w:r>
              <w:rPr>
                <w:b/>
                <w:sz w:val="14"/>
              </w:rPr>
              <w:instrText>,우)</w:instrText>
            </w:r>
            <w:r>
              <w:fldChar w:fldCharType="end"/>
            </w:r>
            <w:r>
              <w:rPr>
                <w:rFonts w:ascii="맑은 고딕"/>
                <w:b/>
              </w:rPr>
              <w:t xml:space="preserve">          )</w:t>
            </w:r>
          </w:p>
          <w:p>
            <w:pPr>
              <w:pStyle w:val="0"/>
              <w:widowControl w:val="off"/>
            </w:pPr>
            <w:r>
              <w:rPr>
                <w:rFonts w:ascii="맑은 고딕"/>
                <w:b/>
              </w:rPr>
              <w:t xml:space="preserve">                               </w:t>
            </w:r>
          </w:p>
        </w:tc>
      </w:tr>
      <w:tr>
        <w:trPr>
          <w:trHeight w:val="482"/>
        </w:trPr>
        <w:tc>
          <w:tcPr>
            <w:tcW w:w="1307" w:type="dxa"/>
            <w:vMerge w:val="restart"/>
            <w:tcBorders>
              <w:top w:val="single" w:color="000000" w:sz="3"/>
              <w:left w:val="single" w:color="000000" w:sz="11"/>
              <w:bottom w:val="single" w:color="000000" w:sz="11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연락처</w:t>
            </w:r>
          </w:p>
        </w:tc>
        <w:tc>
          <w:tcPr>
            <w:tcW w:w="4121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double" w:color="000000" w:sz="4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 w:eastAsia="맑은 고딕"/>
                <w:b/>
              </w:rPr>
              <w:t xml:space="preserve"> 자  택 : </w:t>
            </w:r>
          </w:p>
        </w:tc>
        <w:tc>
          <w:tcPr>
            <w:tcW w:w="1325" w:type="dxa"/>
            <w:gridSpan w:val="2"/>
            <w:vMerge w:val="restart"/>
            <w:tcBorders>
              <w:top w:val="single" w:color="000000" w:sz="3"/>
              <w:left w:val="double" w:color="000000" w:sz="4"/>
              <w:bottom w:val="single" w:color="000000" w:sz="11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/>
                <w:b/>
              </w:rPr>
              <w:t>E-mail</w:t>
            </w:r>
          </w:p>
        </w:tc>
        <w:tc>
          <w:tcPr>
            <w:tcW w:w="2942" w:type="dxa"/>
            <w:gridSpan w:val="5"/>
            <w:vMerge w:val="restart"/>
            <w:tcBorders>
              <w:top w:val="single" w:color="000000" w:sz="3"/>
              <w:left w:val="single" w:color="000000" w:sz="3"/>
              <w:bottom w:val="single" w:color="000000" w:sz="11"/>
              <w:right w:val="single" w:color="000000" w:sz="11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</w:tr>
      <w:tr>
        <w:trPr>
          <w:trHeight w:val="482"/>
        </w:trPr>
        <w:tc>
          <w:tcPr>
            <w:tcW w:w="1307" w:type="dxa"/>
            <w:vMerge/>
            <w:tcBorders>
              <w:top w:val="single" w:color="000000" w:sz="3"/>
              <w:left w:val="single" w:color="000000" w:sz="11"/>
              <w:bottom w:val="single" w:color="000000" w:sz="11"/>
              <w:right w:val="single" w:color="000000" w:sz="3"/>
            </w:tcBorders>
          </w:tcPr>
          <w:p/>
        </w:tc>
        <w:tc>
          <w:tcPr>
            <w:tcW w:w="4121" w:type="dxa"/>
            <w:gridSpan w:val="7"/>
            <w:tcBorders>
              <w:top w:val="single" w:color="000000" w:sz="3"/>
              <w:left w:val="single" w:color="000000" w:sz="3"/>
              <w:bottom w:val="single" w:color="000000" w:sz="11"/>
              <w:right w:val="double" w:color="000000" w:sz="4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 w:eastAsia="맑은 고딕"/>
                <w:b/>
              </w:rPr>
              <w:t xml:space="preserve"> 핸드폰 : </w:t>
            </w:r>
          </w:p>
        </w:tc>
        <w:tc>
          <w:tcPr>
            <w:tcW w:w="1325" w:type="dxa"/>
            <w:gridSpan w:val="2"/>
            <w:vMerge/>
            <w:tcBorders>
              <w:top w:val="single" w:color="000000" w:sz="3"/>
              <w:left w:val="double" w:color="000000" w:sz="4"/>
              <w:bottom w:val="single" w:color="000000" w:sz="11"/>
              <w:right w:val="single" w:color="000000" w:sz="3"/>
            </w:tcBorders>
          </w:tcPr>
          <w:p/>
        </w:tc>
        <w:tc>
          <w:tcPr>
            <w:tcW w:w="2942" w:type="dxa"/>
            <w:gridSpan w:val="5"/>
            <w:vMerge/>
            <w:tcBorders>
              <w:top w:val="single" w:color="000000" w:sz="3"/>
              <w:left w:val="single" w:color="000000" w:sz="3"/>
              <w:bottom w:val="single" w:color="000000" w:sz="11"/>
              <w:right w:val="single" w:color="000000" w:sz="11"/>
            </w:tcBorders>
          </w:tcPr>
          <w:p/>
        </w:tc>
      </w:tr>
      <w:tr>
        <w:trPr>
          <w:trHeight w:val="265"/>
        </w:trPr>
        <w:tc>
          <w:tcPr>
            <w:tcW w:w="1307" w:type="dxa"/>
            <w:tcBorders>
              <w:top w:val="single" w:color="000000" w:sz="11"/>
              <w:left w:val="none" w:color="000000" w:sz="2"/>
              <w:bottom w:val="single" w:color="000000" w:sz="11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460" w:type="dxa"/>
            <w:gridSpan w:val="2"/>
            <w:tcBorders>
              <w:top w:val="none" w:color="000000" w:sz="2"/>
              <w:left w:val="none" w:color="000000" w:sz="2"/>
              <w:bottom w:val="single" w:color="000000" w:sz="11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6928" w:type="dxa"/>
            <w:gridSpan w:val="12"/>
            <w:tcBorders>
              <w:top w:val="single" w:color="000000" w:sz="11"/>
              <w:left w:val="none" w:color="000000" w:sz="2"/>
              <w:bottom w:val="single" w:color="000000" w:sz="11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633"/>
        </w:trPr>
        <w:tc>
          <w:tcPr>
            <w:tcW w:w="1307" w:type="dxa"/>
            <w:vMerge w:val="restart"/>
            <w:tcBorders>
              <w:top w:val="single" w:color="000000" w:sz="11"/>
              <w:left w:val="single" w:color="000000" w:sz="9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  <w:spacing w:val="-5"/>
              </w:rPr>
              <w:t xml:space="preserve">학  </w:t>
            </w:r>
            <w:r>
              <w:rPr>
                <w:rFonts w:eastAsia="맑은 고딕"/>
                <w:b/>
              </w:rPr>
              <w:t>력</w:t>
            </w:r>
          </w:p>
        </w:tc>
        <w:tc>
          <w:tcPr>
            <w:tcW w:w="2398" w:type="dxa"/>
            <w:gridSpan w:val="5"/>
            <w:tcBorders>
              <w:top w:val="single" w:color="000000" w:sz="11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기  간</w:t>
            </w:r>
          </w:p>
        </w:tc>
        <w:tc>
          <w:tcPr>
            <w:tcW w:w="1723" w:type="dxa"/>
            <w:gridSpan w:val="2"/>
            <w:tcBorders>
              <w:top w:val="single" w:color="000000" w:sz="11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학  교</w:t>
            </w:r>
          </w:p>
        </w:tc>
        <w:tc>
          <w:tcPr>
            <w:tcW w:w="1325" w:type="dxa"/>
            <w:gridSpan w:val="2"/>
            <w:tcBorders>
              <w:top w:val="single" w:color="000000" w:sz="11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전  공</w:t>
            </w:r>
          </w:p>
        </w:tc>
        <w:tc>
          <w:tcPr>
            <w:tcW w:w="1134" w:type="dxa"/>
            <w:gridSpan w:val="2"/>
            <w:tcBorders>
              <w:top w:val="single" w:color="000000" w:sz="11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학위명</w:t>
            </w:r>
          </w:p>
        </w:tc>
        <w:tc>
          <w:tcPr>
            <w:tcW w:w="1017" w:type="dxa"/>
            <w:gridSpan w:val="2"/>
            <w:tcBorders>
              <w:top w:val="single" w:color="000000" w:sz="11"/>
              <w:left w:val="single" w:color="000000" w:sz="3"/>
              <w:bottom w:val="single" w:color="000000" w:sz="3"/>
              <w:right w:val="single" w:color="000000" w:sz="3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학점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spacing w:val="-10"/>
              </w:rPr>
              <w:t>(평점/만점)</w:t>
            </w:r>
          </w:p>
        </w:tc>
        <w:tc>
          <w:tcPr>
            <w:tcW w:w="791" w:type="dxa"/>
            <w:tcBorders>
              <w:top w:val="single" w:color="000000" w:sz="11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소재지</w:t>
            </w: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single" w:color="000000" w:sz="11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2398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723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325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017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79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single" w:color="000000" w:sz="11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2398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723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325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017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79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single" w:color="000000" w:sz="11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2398" w:type="dxa"/>
            <w:gridSpan w:val="5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723" w:type="dxa"/>
            <w:gridSpan w:val="2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325" w:type="dxa"/>
            <w:gridSpan w:val="2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1017" w:type="dxa"/>
            <w:gridSpan w:val="2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  <w:tc>
          <w:tcPr>
            <w:tcW w:w="791" w:type="dxa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b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 w:val="restart"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경  력</w:t>
            </w:r>
          </w:p>
        </w:tc>
        <w:tc>
          <w:tcPr>
            <w:tcW w:w="2398" w:type="dxa"/>
            <w:gridSpan w:val="5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기  간</w:t>
            </w:r>
          </w:p>
        </w:tc>
        <w:tc>
          <w:tcPr>
            <w:tcW w:w="1723" w:type="dxa"/>
            <w:gridSpan w:val="2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근무처</w:t>
            </w:r>
          </w:p>
        </w:tc>
        <w:tc>
          <w:tcPr>
            <w:tcW w:w="1325" w:type="dxa"/>
            <w:gridSpan w:val="2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직  위</w:t>
            </w:r>
          </w:p>
        </w:tc>
        <w:tc>
          <w:tcPr>
            <w:tcW w:w="2942" w:type="dxa"/>
            <w:gridSpan w:val="5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담당직무</w:t>
            </w: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2398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723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25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942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2398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723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25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942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2398" w:type="dxa"/>
            <w:gridSpan w:val="5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723" w:type="dxa"/>
            <w:gridSpan w:val="2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25" w:type="dxa"/>
            <w:gridSpan w:val="2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942" w:type="dxa"/>
            <w:gridSpan w:val="5"/>
            <w:tcBorders>
              <w:top w:val="single" w:color="000000" w:sz="3"/>
              <w:left w:val="single" w:color="000000" w:sz="3"/>
              <w:bottom w:val="double" w:color="000000" w:sz="5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 w:val="restart"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자격증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(어학포함)</w:t>
            </w:r>
          </w:p>
        </w:tc>
        <w:tc>
          <w:tcPr>
            <w:tcW w:w="1986" w:type="dxa"/>
            <w:gridSpan w:val="4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자 격 명</w:t>
            </w:r>
          </w:p>
        </w:tc>
        <w:tc>
          <w:tcPr>
            <w:tcW w:w="1331" w:type="dxa"/>
            <w:gridSpan w:val="2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등급/점수</w:t>
            </w:r>
          </w:p>
        </w:tc>
        <w:tc>
          <w:tcPr>
            <w:tcW w:w="1211" w:type="dxa"/>
            <w:gridSpan w:val="2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취득일자</w:t>
            </w:r>
          </w:p>
        </w:tc>
        <w:tc>
          <w:tcPr>
            <w:tcW w:w="2503" w:type="dxa"/>
            <w:gridSpan w:val="4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검정기관</w:t>
            </w:r>
          </w:p>
        </w:tc>
        <w:tc>
          <w:tcPr>
            <w:tcW w:w="1357" w:type="dxa"/>
            <w:gridSpan w:val="2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비고</w:t>
            </w: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1986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21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503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57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1986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211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503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57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1986" w:type="dxa"/>
            <w:gridSpan w:val="4"/>
            <w:tcBorders>
              <w:top w:val="single" w:color="000000" w:sz="3"/>
              <w:left w:val="single" w:color="000000" w:sz="3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3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211" w:type="dxa"/>
            <w:gridSpan w:val="2"/>
            <w:tcBorders>
              <w:top w:val="single" w:color="000000" w:sz="3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503" w:type="dxa"/>
            <w:gridSpan w:val="4"/>
            <w:tcBorders>
              <w:top w:val="single" w:color="000000" w:sz="3"/>
              <w:left w:val="single" w:color="000000" w:sz="2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57" w:type="dxa"/>
            <w:gridSpan w:val="2"/>
            <w:tcBorders>
              <w:top w:val="single" w:color="000000" w:sz="3"/>
              <w:left w:val="single" w:color="000000" w:sz="2"/>
              <w:bottom w:val="single" w:color="000000" w:sz="2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5"/>
              <w:right w:val="single" w:color="000000" w:sz="3"/>
            </w:tcBorders>
          </w:tcPr>
          <w:p/>
        </w:tc>
        <w:tc>
          <w:tcPr>
            <w:tcW w:w="1986" w:type="dxa"/>
            <w:gridSpan w:val="4"/>
            <w:tcBorders>
              <w:top w:val="single" w:color="000000" w:sz="2"/>
              <w:left w:val="single" w:color="000000" w:sz="3"/>
              <w:bottom w:val="double" w:color="000000" w:sz="5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31" w:type="dxa"/>
            <w:gridSpan w:val="2"/>
            <w:tcBorders>
              <w:top w:val="single" w:color="000000" w:sz="2"/>
              <w:left w:val="single" w:color="000000" w:sz="2"/>
              <w:bottom w:val="double" w:color="000000" w:sz="5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211" w:type="dxa"/>
            <w:gridSpan w:val="2"/>
            <w:tcBorders>
              <w:top w:val="single" w:color="000000" w:sz="2"/>
              <w:left w:val="single" w:color="000000" w:sz="2"/>
              <w:bottom w:val="double" w:color="000000" w:sz="5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503" w:type="dxa"/>
            <w:gridSpan w:val="4"/>
            <w:tcBorders>
              <w:top w:val="single" w:color="000000" w:sz="2"/>
              <w:left w:val="single" w:color="000000" w:sz="2"/>
              <w:bottom w:val="double" w:color="000000" w:sz="5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1357" w:type="dxa"/>
            <w:gridSpan w:val="2"/>
            <w:tcBorders>
              <w:top w:val="single" w:color="000000" w:sz="2"/>
              <w:left w:val="single" w:color="000000" w:sz="2"/>
              <w:bottom w:val="double" w:color="000000" w:sz="5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 w:val="restart"/>
            <w:tcBorders>
              <w:top w:val="double" w:color="000000" w:sz="5"/>
              <w:left w:val="single" w:color="000000" w:sz="9"/>
              <w:bottom w:val="double" w:color="000000" w:sz="4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기타 업적*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</w:rPr>
              <w:t>(수상, 포상, 특수훈련 및 교육, 봉사 등)</w:t>
            </w:r>
          </w:p>
        </w:tc>
        <w:tc>
          <w:tcPr>
            <w:tcW w:w="985" w:type="dxa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맑은 고딕"/>
                <w:b/>
              </w:rPr>
              <w:t>번호</w:t>
            </w:r>
          </w:p>
        </w:tc>
        <w:tc>
          <w:tcPr>
            <w:tcW w:w="7403" w:type="dxa"/>
            <w:gridSpan w:val="13"/>
            <w:tcBorders>
              <w:top w:val="double" w:color="000000" w:sz="5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 w:eastAsia="맑은 고딕"/>
                <w:b/>
              </w:rPr>
              <w:t>내  용</w:t>
            </w: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4"/>
              <w:right w:val="single" w:color="000000" w:sz="3"/>
            </w:tcBorders>
          </w:tcPr>
          <w:p/>
        </w:tc>
        <w:tc>
          <w:tcPr>
            <w:tcW w:w="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7403" w:type="dxa"/>
            <w:gridSpan w:val="1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4"/>
              <w:right w:val="single" w:color="000000" w:sz="3"/>
            </w:tcBorders>
          </w:tcPr>
          <w:p/>
        </w:tc>
        <w:tc>
          <w:tcPr>
            <w:tcW w:w="98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7403" w:type="dxa"/>
            <w:gridSpan w:val="1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4"/>
              <w:right w:val="single" w:color="000000" w:sz="3"/>
            </w:tcBorders>
          </w:tcPr>
          <w:p/>
        </w:tc>
        <w:tc>
          <w:tcPr>
            <w:tcW w:w="985" w:type="dxa"/>
            <w:tcBorders>
              <w:top w:val="single" w:color="000000" w:sz="3"/>
              <w:left w:val="single" w:color="000000" w:sz="3"/>
              <w:bottom w:val="singl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7403" w:type="dxa"/>
            <w:gridSpan w:val="13"/>
            <w:tcBorders>
              <w:top w:val="single" w:color="000000" w:sz="3"/>
              <w:left w:val="single" w:color="000000" w:sz="2"/>
              <w:bottom w:val="single" w:color="000000" w:sz="2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26"/>
        </w:trPr>
        <w:tc>
          <w:tcPr>
            <w:tcW w:w="1307" w:type="dxa"/>
            <w:vMerge/>
            <w:tcBorders>
              <w:top w:val="double" w:color="000000" w:sz="5"/>
              <w:left w:val="single" w:color="000000" w:sz="9"/>
              <w:bottom w:val="double" w:color="000000" w:sz="4"/>
              <w:right w:val="single" w:color="000000" w:sz="3"/>
            </w:tcBorders>
          </w:tcPr>
          <w:p/>
        </w:tc>
        <w:tc>
          <w:tcPr>
            <w:tcW w:w="985" w:type="dxa"/>
            <w:tcBorders>
              <w:top w:val="single" w:color="000000" w:sz="2"/>
              <w:left w:val="single" w:color="000000" w:sz="3"/>
              <w:bottom w:val="double" w:color="000000" w:sz="3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7403" w:type="dxa"/>
            <w:gridSpan w:val="13"/>
            <w:tcBorders>
              <w:top w:val="single" w:color="000000" w:sz="2"/>
              <w:left w:val="single" w:color="000000" w:sz="2"/>
              <w:bottom w:val="double" w:color="000000" w:sz="3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2885"/>
        </w:trPr>
        <w:tc>
          <w:tcPr>
            <w:tcW w:w="9695" w:type="dxa"/>
            <w:gridSpan w:val="15"/>
            <w:tcBorders>
              <w:top w:val="double" w:color="000000" w:sz="4"/>
              <w:left w:val="single" w:color="000000" w:sz="9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wordWrap w:val="1"/>
              <w:spacing w:line="432" w:lineRule="auto"/>
              <w:jc w:val="center"/>
            </w:pPr>
            <w:r>
              <w:rPr>
                <w:rFonts w:ascii="맑은 고딕" w:eastAsia="맑은 고딕"/>
              </w:rPr>
              <w:t xml:space="preserve">위의 사항은 사실과 틀림없음을 확인하며, 만약 허위 사실이 판명되었을 경우에는 전형결과의 무효, 합격취소 등에 이의를 제기하지 않을 것을 서약합니다. </w:t>
            </w:r>
          </w:p>
          <w:p>
            <w:pPr>
              <w:pStyle w:val="0"/>
              <w:widowControl w:val="off"/>
              <w:wordWrap w:val="1"/>
              <w:spacing w:line="432" w:lineRule="auto"/>
              <w:jc w:val="center"/>
              <w:rPr>
                <w:rFonts w:ascii="맑은 고딕" w:eastAsia="맑은 고딕"/>
                <w:color w:val="000000"/>
              </w:rPr>
            </w:pP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/>
              </w:rPr>
              <w:t>2024.   4.  .</w:t>
            </w:r>
          </w:p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</w:rPr>
            </w:pPr>
          </w:p>
          <w:p>
            <w:pPr>
              <w:pStyle w:val="0"/>
              <w:widowControl w:val="off"/>
              <w:wordWrap w:val="1"/>
              <w:ind w:right="590"/>
              <w:jc w:val="right"/>
            </w:pPr>
            <w:r>
              <w:rPr>
                <w:rFonts w:ascii="맑은 고딕" w:eastAsia="맑은 고딕"/>
              </w:rPr>
              <w:t>지원자 :                 (인)</w:t>
            </w:r>
          </w:p>
        </w:tc>
      </w:tr>
    </w:tbl>
    <w:p>
      <w:pPr>
        <w:pStyle w:val="0"/>
        <w:widowControl w:val="off"/>
        <w:wordWrap w:val="1"/>
        <w:jc w:val="center"/>
      </w:pPr>
    </w:p>
    <w:p>
      <w:pPr>
        <w:pStyle w:val="14"/>
        <w:widowControl w:val="off"/>
        <w:rPr>
          <w:color w:val="000000"/>
          <w:sz w:val="32"/>
        </w:rPr>
      </w:pPr>
    </w:p>
    <w:p>
      <w:pPr>
        <w:pStyle w:val="14"/>
        <w:widowControl w:val="off"/>
      </w:pPr>
      <w:r>
        <w:rPr>
          <w:rFonts w:ascii="함초롬바탕" w:eastAsia="함초롬바탕"/>
          <w:b/>
        </w:rPr>
        <w:t>자 기 소 개 서</w:t>
      </w:r>
    </w:p>
    <w:p>
      <w:pPr>
        <w:pStyle w:val="0"/>
        <w:widowControl w:val="off"/>
        <w:wordWrap w:val="1"/>
        <w:spacing w:line="144" w:lineRule="auto"/>
        <w:jc w:val="center"/>
      </w:pPr>
      <w:r>
        <w:rPr>
          <w:rFonts w:ascii="나눔고딕"/>
          <w:b/>
          <w:sz w:val="32"/>
        </w:rPr>
        <w:t xml:space="preserve">   </w:t>
      </w:r>
    </w:p>
    <w:tbl>
      <w:tblPr>
        <w:tblOverlap w:val="never"/>
        <w:tblW w:w="969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695"/>
      </w:tblGrid>
      <w:tr>
        <w:trPr>
          <w:trHeight w:val="12500"/>
        </w:trPr>
        <w:tc>
          <w:tcPr>
            <w:tcW w:w="9695" w:type="dxa"/>
            <w:tcBorders>
              <w:top w:val="single" w:color="000000" w:sz="9"/>
              <w:left w:val="single" w:color="000000" w:sz="9"/>
              <w:bottom w:val="single" w:color="000000" w:sz="9"/>
              <w:right w:val="single" w:color="000000" w:sz="9"/>
            </w:tcBorders>
            <w:vAlign w:val="center"/>
          </w:tcPr>
          <w:p>
            <w:pPr>
              <w:pStyle w:val="0"/>
              <w:widowControl w:val="off"/>
              <w:spacing w:line="336" w:lineRule="auto"/>
              <w:rPr>
                <w:rFonts w:ascii="맑은 고딕" w:eastAsia="맑은 고딕"/>
                <w:b/>
                <w:color w:val="000000"/>
              </w:rPr>
            </w:pPr>
          </w:p>
        </w:tc>
      </w:tr>
    </w:tbl>
    <w:p>
      <w:pPr>
        <w:pStyle w:val="0"/>
        <w:widowControl w:val="off"/>
        <w:wordWrap w:val="1"/>
        <w:jc w:val="right"/>
      </w:pPr>
      <w:r>
        <w:rPr>
          <w:rFonts w:ascii="맑은 고딕" w:eastAsia="맑은 고딕"/>
          <w:b/>
          <w:color w:val="c75252"/>
          <w:sz w:val="18"/>
        </w:rPr>
        <w:t xml:space="preserve">  * 내용에 따라 칸을 늘려서 작성해 주세요.</w:t>
      </w:r>
    </w:p>
    <w:p>
      <w:pPr>
        <w:pStyle w:val="0"/>
        <w:widowControl w:val="off"/>
        <w:wordWrap w:val="1"/>
        <w:spacing w:line="432" w:lineRule="auto"/>
        <w:jc w:val="center"/>
      </w:pPr>
    </w:p>
    <w:p>
      <w:pPr>
        <w:pStyle w:val="0"/>
        <w:widowControl w:val="off"/>
        <w:wordWrap w:val="1"/>
        <w:spacing w:line="432" w:lineRule="auto"/>
        <w:jc w:val="center"/>
        <w:rPr>
          <w:rFonts w:ascii="나눔고딕" w:eastAsia="나눔고딕"/>
          <w:color w:val="000000"/>
        </w:rPr>
      </w:pPr>
    </w:p>
    <w:p>
      <w:pPr>
        <w:pStyle w:val="0"/>
        <w:widowControl w:val="off"/>
        <w:wordWrap w:val="1"/>
        <w:spacing w:line="432" w:lineRule="auto"/>
        <w:jc w:val="center"/>
        <w:rPr>
          <w:rFonts w:ascii="나눔고딕" w:eastAsia="나눔고딕"/>
          <w:color w:val="000000"/>
        </w:rPr>
      </w:pPr>
    </w:p>
    <w:p>
      <w:pPr>
        <w:pStyle w:val="14"/>
        <w:widowControl w:val="off"/>
        <w:rPr>
          <w:color w:val="000000"/>
          <w:sz w:val="30"/>
        </w:rPr>
      </w:pPr>
    </w:p>
    <w:p>
      <w:pPr>
        <w:pStyle w:val="14"/>
        <w:widowControl w:val="off"/>
      </w:pPr>
      <w:r>
        <w:rPr>
          <w:rFonts w:ascii="함초롬바탕" w:eastAsia="함초롬바탕"/>
          <w:b/>
        </w:rPr>
        <w:t>개인정보 제공 및 이용 동의서</w:t>
      </w:r>
    </w:p>
    <w:tbl>
      <w:tblPr>
        <w:tblOverlap w:val="never"/>
        <w:tblW w:w="8917" w:type="dxa"/>
        <w:tblBorders>
          <w:top w:val="none" w:color="000000" w:sz="3"/>
          <w:left w:val="none" w:color="000000" w:sz="3"/>
          <w:bottom w:val="none" w:color="000000" w:sz="3"/>
          <w:right w:val="non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917"/>
      </w:tblGrid>
      <w:tr>
        <w:trPr>
          <w:trHeight w:val="7471"/>
        </w:trPr>
        <w:tc>
          <w:tcPr>
            <w:tcW w:w="8917" w:type="dxa"/>
            <w:tcBorders>
              <w:top w:val="single" w:color="000000" w:sz="3"/>
              <w:left w:val="single" w:color="000000" w:sz="7"/>
              <w:bottom w:val="none" w:color="000000" w:sz="2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 xml:space="preserve"> 서울에너지드림센터에서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는 직원 채용을 위해 아래와 같은 개인정보를 수집합니다.</w:t>
            </w:r>
            <w:r>
              <w:rPr>
                <w:rFonts w:ascii="맑은 고딕"/>
                <w:b/>
                <w:sz w:val="22"/>
              </w:rPr>
              <w:t xml:space="preserve"> </w:t>
            </w:r>
          </w:p>
          <w:p>
            <w:pPr>
              <w:pStyle w:val="0"/>
              <w:widowControl w:val="off"/>
              <w:rPr>
                <w:rFonts w:ascii="맑은 고딕" w:eastAsia="맑은 고딕"/>
                <w:color w:val="000000"/>
                <w:sz w:val="22"/>
              </w:rPr>
            </w:pP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1. 개인정보 수집</w:t>
            </w:r>
            <w:r>
              <w:rPr>
                <w:rFonts w:ascii="맑은 고딕" w:eastAsia="맑은 고딕"/>
                <w:sz w:val="22"/>
              </w:rPr>
              <w:t>․이용목적</w:t>
            </w: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  - 채용심사를 위해 필요한 본인확인 및 심사자료</w:t>
            </w:r>
          </w:p>
          <w:p>
            <w:pPr>
              <w:pStyle w:val="0"/>
              <w:widowControl w:val="off"/>
              <w:rPr>
                <w:rFonts w:ascii="맑은 고딕" w:eastAsia="맑은 고딕"/>
                <w:color w:val="000000"/>
                <w:sz w:val="22"/>
              </w:rPr>
            </w:pP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2. 개인정보 수집항목</w:t>
            </w: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  - 일반정보 : 성명, 성별, 생년월일, 주소, 연락처, 전자우편 등</w:t>
            </w:r>
          </w:p>
          <w:p>
            <w:pPr>
              <w:pStyle w:val="0"/>
              <w:widowControl w:val="off"/>
            </w:pPr>
            <w:r>
              <w:rPr>
                <w:rFonts w:ascii="맑은 고딕"/>
                <w:sz w:val="22"/>
              </w:rPr>
              <w:t xml:space="preserve">   </w:t>
            </w: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3. 개인정보의 보유 및 이용 기간</w:t>
            </w: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  - 채용심사 기간에만 이용, 보관됩니다. </w:t>
            </w:r>
          </w:p>
          <w:p>
            <w:pPr>
              <w:pStyle w:val="0"/>
              <w:widowControl w:val="off"/>
              <w:rPr>
                <w:rFonts w:ascii="맑은 고딕" w:eastAsia="맑은 고딕"/>
                <w:color w:val="000000"/>
                <w:sz w:val="22"/>
              </w:rPr>
            </w:pP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4. 동의 거부 및 동의 거부 시 불이익 내용</w:t>
            </w: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  - 개인정보 수집 동의를 거부하실 수 있습니다. 다만, 동의하지 않을 경우</w:t>
            </w: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    채용심사 대상에 포함되지 못합니다.</w:t>
            </w:r>
          </w:p>
          <w:p>
            <w:pPr>
              <w:pStyle w:val="0"/>
              <w:widowControl w:val="off"/>
            </w:pPr>
            <w:r>
              <w:rPr>
                <w:rFonts w:ascii="맑은 고딕" w:eastAsia="맑은 고딕"/>
                <w:sz w:val="22"/>
              </w:rPr>
              <w:t xml:space="preserve">    - 개인정보는 채용업무 이외의 다른 목적으로 사용하지 않습니다. </w:t>
            </w:r>
          </w:p>
        </w:tc>
      </w:tr>
      <w:tr>
        <w:trPr>
          <w:trHeight w:val="2443"/>
        </w:trPr>
        <w:tc>
          <w:tcPr>
            <w:tcW w:w="8917" w:type="dxa"/>
            <w:tcBorders>
              <w:top w:val="none" w:color="000000" w:sz="2"/>
              <w:left w:val="single" w:color="000000" w:sz="7"/>
              <w:bottom w:val="single" w:color="000000" w:sz="3"/>
              <w:right w:val="single" w:color="000000" w:sz="2"/>
            </w:tcBorders>
            <w:vAlign w:val="top"/>
          </w:tcPr>
          <w:p>
            <w:pPr>
              <w:pStyle w:val="17"/>
              <w:widowControl w:val="off"/>
            </w:pPr>
            <w:r>
              <w:rPr>
                <w:rFonts w:ascii="맑은 고딕" w:eastAsia="맑은 고딕"/>
                <w:b/>
                <w:sz w:val="24"/>
                <w:shd w:val="clear" w:color="000000"/>
              </w:rPr>
              <w:t>개인정보보호법에 의거하여, 개인정보수집 및 이용에 동의하십니까?</w:t>
            </w:r>
          </w:p>
          <w:p>
            <w:pPr>
              <w:pStyle w:val="17"/>
              <w:widowControl w:val="off"/>
              <w:rPr>
                <w:rFonts w:ascii="맑은 고딕" w:eastAsia="맑은 고딕"/>
                <w:b/>
                <w:color w:val="000000"/>
                <w:sz w:val="24"/>
                <w:shd w:val="clear" w:color="000000"/>
              </w:rPr>
            </w:pPr>
          </w:p>
          <w:p>
            <w:pPr>
              <w:pStyle w:val="17"/>
              <w:widowControl w:val="off"/>
              <w:rPr>
                <w:rFonts w:ascii="맑은 고딕" w:eastAsia="맑은 고딕"/>
                <w:b/>
                <w:color w:val="000000"/>
                <w:sz w:val="24"/>
                <w:shd w:val="clear" w:color="000000"/>
              </w:rPr>
            </w:pPr>
          </w:p>
          <w:p>
            <w:pPr>
              <w:pStyle w:val="17"/>
              <w:widowControl w:val="off"/>
            </w:pPr>
            <w:r>
              <w:rPr>
                <w:rFonts w:ascii="맑은 고딕" w:eastAsia="맑은 고딕"/>
                <w:b/>
                <w:sz w:val="24"/>
                <w:shd w:val="clear" w:color="000000"/>
              </w:rPr>
              <w:t>동의함(    )      동의하지 않음(   )</w:t>
            </w:r>
          </w:p>
        </w:tc>
      </w:tr>
      <w:tr>
        <w:trPr>
          <w:trHeight w:val="2613"/>
        </w:trPr>
        <w:tc>
          <w:tcPr>
            <w:tcW w:w="8917" w:type="dxa"/>
            <w:tcBorders>
              <w:top w:val="single" w:color="000000" w:sz="3"/>
              <w:left w:val="single" w:color="000000" w:sz="7"/>
              <w:bottom w:val="single" w:color="000000" w:sz="7"/>
              <w:right w:val="singl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맑은 고딕"/>
                <w:sz w:val="22"/>
              </w:rPr>
              <w:t xml:space="preserve">2024.   4.   .    </w:t>
            </w:r>
          </w:p>
          <w:p>
            <w:pPr>
              <w:pStyle w:val="0"/>
              <w:widowControl w:val="off"/>
              <w:wordWrap w:val="1"/>
              <w:jc w:val="center"/>
              <w:rPr>
                <w:rFonts w:ascii="맑은 고딕" w:eastAsia="맑은 고딕"/>
                <w:color w:val="000000"/>
                <w:sz w:val="22"/>
              </w:rPr>
            </w:pPr>
          </w:p>
          <w:p>
            <w:pPr>
              <w:pStyle w:val="0"/>
              <w:widowControl w:val="off"/>
              <w:wordWrap w:val="1"/>
              <w:ind w:right="590"/>
              <w:jc w:val="right"/>
            </w:pPr>
            <w:r>
              <w:rPr>
                <w:rFonts w:ascii="맑은 고딕" w:eastAsia="맑은 고딕"/>
                <w:sz w:val="22"/>
              </w:rPr>
              <w:t>지원자 :            (인)</w:t>
            </w:r>
          </w:p>
        </w:tc>
      </w:tr>
    </w:tbl>
    <w:p>
      <w:pPr>
        <w:pStyle w:val="14"/>
        <w:widowControl w:val="off"/>
        <w:tabs>
          <w:tab w:val="left" w:leader="none" w:pos="1215"/>
        </w:tabs>
      </w:pPr>
    </w:p>
    <w:sectPr>
      <w:headerReference r:id="rId1" w:type="default"/>
      <w:headerReference r:id="rId2" w:type="default"/>
      <w:headerReference r:id="rId3" w:type="default"/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907" w:right="850" w:bottom="850" w:left="850" w:header="453" w:footer="283" w:gutter="0"/>
      <w:cols w:space="0"/>
    </w:sectPr>
  </w:body>
</w:document>
</file>

<file path=word/header1.xml><?xml version="1.0" encoding="utf-8"?>
<w:hdr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p>
    <w:pPr>
      <w:pStyle w:val="10"/>
      <w:widowControl w:val="off"/>
      <w:rPr/>
    </w:pPr>
  </w:p>
</w:hdr>
</file>

<file path=word/header2.xml><?xml version="1.0" encoding="utf-8"?>
<w:hdr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p>
    <w:pPr>
      <w:pStyle w:val="10"/>
      <w:widowControl w:val="off"/>
      <w:rPr/>
    </w:pPr>
  </w:p>
</w:hdr>
</file>

<file path=word/header3.xml><?xml version="1.0" encoding="utf-8"?>
<w:hdr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p>
    <w:pPr>
      <w:pStyle w:val="10"/>
      <w:widowControl w:val="off"/>
      <w:jc w:val="right"/>
    </w:pPr>
    <w:r>
      <w:drawing>
        <wp:inline distT="0" distB="0" distL="0" distR="0">
          <wp:extent cx="1524000" cy="403860"/>
          <wp:effectExtent l="0" t="0" r="0" b="0"/>
          <wp:docPr id="1" name="그림 %d 1"/>
          <wp:cNvGraphicFramePr/>
          <a:graphic>
            <a:graphicData uri="http://schemas.openxmlformats.org/drawingml/2006/picture">
              <pic:pic>
                <pic:nvPicPr>
                  <pic:cNvPr id="0" name="C:\Users\chada\AppData\Local\Temp\Hnc\BinData\EMB00000c6c09d8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24000" cy="403860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함초롬바탕" w:eastAsia="함초롬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300" w:right="0" w:firstLine="0"/>
      <w:jc w:val="both"/>
      <w:textAlignment w:val="baseline"/>
    </w:pPr>
    <w:rPr>
      <w:rFonts w:ascii="함초롬바탕" w:eastAsia="함초롬바탕"/>
      <w:color w:val="000000"/>
      <w:sz w:val="20"/>
      <w:shd w:val="clear" w:color="00000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200" w:right="0" w:firstLine="0"/>
      <w:jc w:val="both"/>
      <w:textAlignment w:val="baseline"/>
      <w:outlineLvl w:val="0"/>
      <w:numPr>
        <w:numId w:val="202"/>
        <w:ilvl w:val="0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400" w:right="0" w:firstLine="0"/>
      <w:jc w:val="both"/>
      <w:textAlignment w:val="baseline"/>
      <w:outlineLvl w:val="1"/>
      <w:numPr>
        <w:numId w:val="203"/>
        <w:ilvl w:val="1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600" w:right="0" w:firstLine="0"/>
      <w:jc w:val="both"/>
      <w:textAlignment w:val="baseline"/>
      <w:outlineLvl w:val="2"/>
      <w:numPr>
        <w:numId w:val="204"/>
        <w:ilvl w:val="2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800" w:right="0" w:firstLine="0"/>
      <w:jc w:val="both"/>
      <w:textAlignment w:val="baseline"/>
      <w:outlineLvl w:val="3"/>
      <w:numPr>
        <w:numId w:val="205"/>
        <w:ilvl w:val="3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000" w:right="0" w:firstLine="0"/>
      <w:jc w:val="both"/>
      <w:textAlignment w:val="baseline"/>
      <w:outlineLvl w:val="4"/>
      <w:numPr>
        <w:numId w:val="206"/>
        <w:ilvl w:val="4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200" w:right="0" w:firstLine="0"/>
      <w:jc w:val="both"/>
      <w:textAlignment w:val="baseline"/>
      <w:outlineLvl w:val="5"/>
      <w:numPr>
        <w:numId w:val="207"/>
        <w:ilvl w:val="5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400" w:right="0" w:firstLine="0"/>
      <w:jc w:val="both"/>
      <w:textAlignment w:val="baseline"/>
      <w:outlineLvl w:val="6"/>
      <w:numPr>
        <w:numId w:val="208"/>
        <w:ilvl w:val="6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20"/>
      <w:shd w:val="clear" w:color="00000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18"/>
      <w:shd w:val="clear" w:color="000000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/>
    </w:rPr>
  </w:style>
  <w:style w:type="paragraph" w:styleId="12">
    <w:name w:val="미주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/>
    </w:rPr>
  </w:style>
  <w:style w:type="paragraph" w:styleId="13">
    <w:name w:val="메모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pacing w:val="-4"/>
      <w:sz w:val="18"/>
      <w:shd w:val="clear" w:color="000000"/>
    </w:rPr>
  </w:style>
  <w:style w:type="paragraph" w:styleId="14">
    <w:name w:val="title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08서울남산체 EB" w:eastAsia="08서울남산체 EB"/>
      <w:color w:val="000000"/>
      <w:sz w:val="52"/>
      <w:shd w:val="clear" w:color="000000"/>
    </w:rPr>
  </w:style>
  <w:style w:type="paragraph" w:styleId="15">
    <w:name w:val="▸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408" w:lineRule="auto"/>
      <w:ind w:left="133" w:right="0" w:firstLine="0"/>
      <w:jc w:val="both"/>
      <w:textAlignment w:val="baseline"/>
    </w:pPr>
    <w:rPr>
      <w:rFonts w:ascii="HY헤드라인M" w:eastAsia="HY헤드라인M"/>
      <w:color w:val="000000"/>
      <w:sz w:val="28"/>
      <w:shd w:val="clear" w:color="000000"/>
    </w:rPr>
  </w:style>
  <w:style w:type="paragraph" w:styleId="16">
    <w:name w:val="①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96" w:lineRule="auto"/>
      <w:ind w:left="320" w:right="0" w:hanging="320"/>
      <w:jc w:val="both"/>
      <w:textAlignment w:val="baseline"/>
    </w:pPr>
    <w:rPr>
      <w:rFonts w:ascii="맑은 고딕" w:eastAsia="맑은 고딕"/>
      <w:color w:val="000000"/>
      <w:spacing w:val="-3"/>
      <w:sz w:val="20"/>
      <w:shd w:val="clear" w:color="000000"/>
    </w:rPr>
  </w:style>
  <w:style w:type="paragraph" w:styleId="17">
    <w:name w:val="xl67"/>
    <w:uiPriority w:val="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center"/>
      <w:textAlignment w:val="center"/>
    </w:pPr>
    <w:rPr>
      <w:rFonts w:ascii="돋움" w:eastAsia="돋움"/>
      <w:color w:val="000000"/>
      <w:sz w:val="28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header" Target="header1.xml"  /><Relationship Id="rId2" Type="http://schemas.openxmlformats.org/officeDocument/2006/relationships/header" Target="header2.xml"  /><Relationship Id="rId3" Type="http://schemas.openxmlformats.org/officeDocument/2006/relationships/header" Target="header3.xml"  /><Relationship Id="rId4" Type="http://schemas.openxmlformats.org/officeDocument/2006/relationships/settings" Target="settings.xml"  /><Relationship Id="rId5" Type="http://schemas.openxmlformats.org/officeDocument/2006/relationships/styles" Target="styles.xml"  /><Relationship Id="rId6" Type="http://schemas.openxmlformats.org/officeDocument/2006/relationships/numbering" Target="numbering.xml"  /></Relationships>
</file>

<file path=word/_rels/header3.xml.rels><?xml version="1.0" encoding="UTF-8" standalone="yes" ?><Relationships xmlns="http://schemas.openxmlformats.org/package/2006/relationships"><Relationship Id="rId1" Type="http://schemas.openxmlformats.org/officeDocument/2006/relationships/image" Target="media/image0.jpeg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서울에너지드림센터 이력서 및 자기소개서 양식</dc:title>
  <dc:creator>서울에너지드림센터 교육팀 신현나</dc:creator>
  <cp:lastModifiedBy>chada</cp:lastModifiedBy>
  <dcterms:created xsi:type="dcterms:W3CDTF">2014-12-10T01:09:10.500</dcterms:created>
  <dcterms:modified xsi:type="dcterms:W3CDTF">2024-03-29T07:49:49.461</dcterms:modified>
  <cp:version>0501.0100.01</cp:version>
</cp:coreProperties>
</file>